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842AAD">
      <w:pPr>
        <w:snapToGrid w:val="0"/>
        <w:jc w:val="center"/>
        <w:rPr>
          <w:sz w:val="6"/>
          <w:szCs w:val="6"/>
        </w:rPr>
      </w:pPr>
    </w:p>
    <w:p w14:paraId="25FA6347">
      <w:pPr>
        <w:snapToGrid w:val="0"/>
        <w:jc w:val="center"/>
        <w:rPr>
          <w:sz w:val="6"/>
          <w:szCs w:val="6"/>
        </w:rPr>
      </w:pPr>
    </w:p>
    <w:p w14:paraId="55B1956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234033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5E30BF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B8E4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5C96F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乐理与声乐2</w:t>
            </w:r>
          </w:p>
        </w:tc>
      </w:tr>
      <w:tr w14:paraId="2F9CC58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A67A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023794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213500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13B3B8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B95461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753" w:type="dxa"/>
            <w:vAlign w:val="center"/>
          </w:tcPr>
          <w:p w14:paraId="4AA3D2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43236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7F1B7EB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21B8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DA7E3D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谢丹萍</w:t>
            </w:r>
          </w:p>
        </w:tc>
        <w:tc>
          <w:tcPr>
            <w:tcW w:w="1314" w:type="dxa"/>
            <w:vAlign w:val="center"/>
          </w:tcPr>
          <w:p w14:paraId="311607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93CBB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18065</w:t>
            </w:r>
          </w:p>
        </w:tc>
        <w:tc>
          <w:tcPr>
            <w:tcW w:w="1753" w:type="dxa"/>
            <w:vAlign w:val="center"/>
          </w:tcPr>
          <w:p w14:paraId="2D68BD1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A28C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284FE3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B5258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F60BA3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B23-1、B23-2</w:t>
            </w:r>
          </w:p>
        </w:tc>
        <w:tc>
          <w:tcPr>
            <w:tcW w:w="1314" w:type="dxa"/>
            <w:vAlign w:val="center"/>
          </w:tcPr>
          <w:p w14:paraId="306AD0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95DA92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48/45</w:t>
            </w:r>
          </w:p>
        </w:tc>
        <w:tc>
          <w:tcPr>
            <w:tcW w:w="1753" w:type="dxa"/>
            <w:vAlign w:val="center"/>
          </w:tcPr>
          <w:p w14:paraId="30BF4D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B4285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52CB9E2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1FCE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B3CB35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每周四下午14:30-19:00</w:t>
            </w:r>
          </w:p>
        </w:tc>
      </w:tr>
      <w:tr w14:paraId="147E6B7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B54B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01B355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26597925/29471290/67197171/39162883</w:t>
            </w:r>
          </w:p>
        </w:tc>
      </w:tr>
      <w:tr w14:paraId="61C2352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4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032A0E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教材：</w:t>
            </w:r>
          </w:p>
          <w:p w14:paraId="5A55A3AC">
            <w:pPr>
              <w:widowControl w:val="0"/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《声乐基础》作者：唐瑭 张怡 朱霁雅 著 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>：上海交通大学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出版日期：20</w:t>
            </w:r>
            <w:r>
              <w:rPr>
                <w:color w:val="000000"/>
                <w:sz w:val="21"/>
                <w:szCs w:val="21"/>
              </w:rPr>
              <w:t>18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08</w:t>
            </w:r>
          </w:p>
          <w:p w14:paraId="73CCDE71">
            <w:pPr>
              <w:widowControl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《乐理视唱练耳》作者： 张怡 唐瑭 著 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>：上海交通大学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出版日期：20</w:t>
            </w:r>
            <w:r>
              <w:rPr>
                <w:color w:val="000000"/>
                <w:sz w:val="21"/>
                <w:szCs w:val="21"/>
              </w:rPr>
              <w:t>18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08</w:t>
            </w:r>
          </w:p>
        </w:tc>
      </w:tr>
      <w:tr w14:paraId="232DCC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4DA2F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E091E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参考教材：</w:t>
            </w:r>
          </w:p>
          <w:p w14:paraId="72F1CFE0">
            <w:pPr>
              <w:widowControl w:val="0"/>
              <w:snapToGrid w:val="0"/>
              <w:spacing w:line="288" w:lineRule="auto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《声乐曲选集》（中国作品一至四）主编：罗宪君、李滨荪、徐朗 </w:t>
            </w:r>
            <w:r>
              <w:rPr>
                <w:color w:val="000000"/>
                <w:sz w:val="21"/>
                <w:szCs w:val="21"/>
              </w:rPr>
              <w:t>著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>：人民音乐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出版日期：2010-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  <w:p w14:paraId="7C2814A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《新编中国声乐作品选》主编：霍立、金茗、李静玉、霍平、金城 </w:t>
            </w:r>
            <w:r>
              <w:rPr>
                <w:color w:val="000000"/>
                <w:sz w:val="21"/>
                <w:szCs w:val="21"/>
              </w:rPr>
              <w:t>著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>：辽宁人名</w:t>
            </w:r>
            <w:r>
              <w:rPr>
                <w:color w:val="000000"/>
                <w:sz w:val="21"/>
                <w:szCs w:val="21"/>
              </w:rPr>
              <w:t>出版社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出版日期：2009-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</w:tbl>
    <w:p w14:paraId="310DB82A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16428C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B4CA0E5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B1E9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70D6ED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D76E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174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F21B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1931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5F7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9FE21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11D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声音训练——吹唇练习与</w:t>
            </w:r>
            <w:r>
              <w:rPr>
                <w:rFonts w:hint="eastAsia" w:cs="仿宋"/>
                <w:bCs/>
                <w:lang w:val="en-US" w:eastAsia="zh-CN"/>
              </w:rPr>
              <w:t>歌曲演唱</w:t>
            </w:r>
            <w:r>
              <w:rPr>
                <w:rFonts w:hint="eastAsia" w:cs="仿宋"/>
                <w:bCs/>
              </w:rPr>
              <w:t>《</w:t>
            </w:r>
            <w:r>
              <w:rPr>
                <w:rFonts w:hint="eastAsia" w:cs="仿宋"/>
                <w:bCs/>
                <w:lang w:val="en-US" w:eastAsia="zh-CN"/>
              </w:rPr>
              <w:t>岁月悠悠</w:t>
            </w:r>
            <w:r>
              <w:rPr>
                <w:rFonts w:hint="eastAsia" w:cs="仿宋"/>
                <w:bCs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5E4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EB5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9C8AB3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7FA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4306C1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33A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中国民族歌曲演唱——哼鸣练习与</w:t>
            </w:r>
            <w:r>
              <w:rPr>
                <w:rFonts w:hint="eastAsia" w:cs="仿宋"/>
                <w:bCs/>
                <w:lang w:val="en-US" w:eastAsia="zh-CN"/>
              </w:rPr>
              <w:t>歌曲演唱</w:t>
            </w:r>
            <w:r>
              <w:rPr>
                <w:rFonts w:hint="eastAsia" w:cs="仿宋"/>
                <w:bCs/>
                <w:lang w:eastAsia="zh-CN"/>
              </w:rPr>
              <w:t>《</w:t>
            </w:r>
            <w:r>
              <w:rPr>
                <w:rFonts w:hint="eastAsia" w:cs="仿宋"/>
                <w:bCs/>
                <w:lang w:val="en-US" w:eastAsia="zh-CN"/>
              </w:rPr>
              <w:t>康定情歌</w:t>
            </w:r>
            <w:r>
              <w:rPr>
                <w:rFonts w:hint="eastAsia" w:cs="仿宋"/>
                <w:bCs/>
                <w:lang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842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F33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0E51D2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122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6B2AA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5C00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X1考核： 课堂展示《岁月悠悠》、《康定情歌》任选一首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015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BCE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984C6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F82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D5D9FF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62B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中国艺术歌曲演唱——跳音练习与</w:t>
            </w:r>
            <w:r>
              <w:rPr>
                <w:rFonts w:hint="eastAsia" w:cs="仿宋"/>
                <w:bCs/>
                <w:lang w:val="en-US" w:eastAsia="zh-CN"/>
              </w:rPr>
              <w:t>歌曲演唱</w:t>
            </w:r>
            <w:r>
              <w:rPr>
                <w:rFonts w:hint="eastAsia" w:cs="仿宋"/>
                <w:bCs/>
              </w:rPr>
              <w:t>《</w:t>
            </w:r>
            <w:r>
              <w:rPr>
                <w:rFonts w:hint="eastAsia" w:cs="仿宋"/>
                <w:bCs/>
                <w:lang w:val="en-US" w:eastAsia="zh-CN"/>
              </w:rPr>
              <w:t>问</w:t>
            </w:r>
            <w:r>
              <w:rPr>
                <w:rFonts w:hint="eastAsia" w:cs="仿宋"/>
                <w:bCs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105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1F3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268BBF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F2E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7E58192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216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外国声乐作品演唱——连音练习与</w:t>
            </w:r>
            <w:r>
              <w:rPr>
                <w:rFonts w:hint="eastAsia" w:cs="仿宋"/>
                <w:bCs/>
                <w:lang w:val="en-US" w:eastAsia="zh-CN"/>
              </w:rPr>
              <w:t>歌曲演唱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《桑塔露琪亚》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D60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6E9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F0B691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A0A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3B1B13A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DDF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X2考核：课堂展示《问》、《桑塔露琪亚》任选一首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501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EA8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269B2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20F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557DB0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4B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《岁月悠悠》、《康定情歌》、《问》、《桑塔露琪亚》合伴奏并进行期末答疑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35F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A55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4983E7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B44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10267DC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E0B0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期末考查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F74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E9A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3191A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5F453A9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1F5156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F40C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B54AF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86CE0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CDBE2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C0905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6F90E1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期末考查</w:t>
            </w:r>
          </w:p>
        </w:tc>
      </w:tr>
      <w:tr w14:paraId="0CC3955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D054D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C925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687433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</w:tr>
      <w:tr w14:paraId="6A65ACF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B24D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C544F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AE60F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课堂展示</w:t>
            </w:r>
          </w:p>
        </w:tc>
      </w:tr>
    </w:tbl>
    <w:p w14:paraId="301C8FC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谢丹萍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794F917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B4DF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F32769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B45A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39D21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C3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0EF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7A04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FC7A04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D575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46A6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AF5D10"/>
    <w:rsid w:val="0B02141F"/>
    <w:rsid w:val="0DB76A4A"/>
    <w:rsid w:val="199D2E85"/>
    <w:rsid w:val="1B9B294B"/>
    <w:rsid w:val="2E59298A"/>
    <w:rsid w:val="355A7675"/>
    <w:rsid w:val="37E50B00"/>
    <w:rsid w:val="49DF08B3"/>
    <w:rsid w:val="65310993"/>
    <w:rsid w:val="6E256335"/>
    <w:rsid w:val="700912C5"/>
    <w:rsid w:val="74F62C86"/>
    <w:rsid w:val="FE7FB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584</Words>
  <Characters>696</Characters>
  <Lines>2</Lines>
  <Paragraphs>1</Paragraphs>
  <TotalTime>0</TotalTime>
  <ScaleCrop>false</ScaleCrop>
  <LinksUpToDate>false</LinksUpToDate>
  <CharactersWithSpaces>757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2024-10-12T12:34:04Z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B0C24383B1B7446387AA738F2078F2CA_12</vt:lpwstr>
  </property>
</Properties>
</file>