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张珂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20082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星期一 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《钢琴基础（一）》栾珺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《春》《奏鸣曲主题》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《骑士和女士》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掌握1.4.5级柱式和弦运用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简易伴奏音型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简易柱式和弦的伴奏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简易柱式和弦伴奏（一）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《小雨沙沙》《画地球》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《到站了》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熟练运用柱式和弦、和弦转位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《C大调练习曲（一）》、《大象游行》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小棕兔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掌握反复记号、乐段与乐句组成的模式（重复、模进）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《蝴蝶》《看星》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小公鸡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掌握弹奏技法，手掌支撑。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《青春圆舞曲》《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伸展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洋娃娃和小熊跳舞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掌握拍号、曲式、全分解和弦伴奏的定义与演奏。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《小红帽》《两只耳朵》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在农场里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保持良好的手型，严格遵守指法，正确运用转指。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田园曲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蟋蟀合唱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《摇篮曲》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准确演奏出十六分音符、十六分休止符、附点八分音符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《红蜻蜓》《幸福拍手歌》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奇怪不奇怪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突出旋律声部，平衡双手的用力，加强转指的运用能力。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《小毛驴》《拍皮球》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我们多幸福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掌握保持音记号、版分解和弦伴奏的概念和弹奏技法。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看大桥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》《小小交通警》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《不做小懒虫》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突出节拍特表现律动；跳音、重音、休止等要渗透到弹唱中。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《杜鹃鸟》《乘火箭上天》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健康歌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掌握保留音、三连音、基本节奏，保留根音、音型变化正确。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课堂展示3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《小兔子乖乖》、《吉祥三宝》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快乐小舞曲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分手练习后再和合旋律，注意双手的合作要协调。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张珂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85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E1"/>
    <w:rsid w:val="000A22C6"/>
    <w:rsid w:val="000A3531"/>
    <w:rsid w:val="000A448C"/>
    <w:rsid w:val="000A5A1C"/>
    <w:rsid w:val="000A5D03"/>
    <w:rsid w:val="000B165C"/>
    <w:rsid w:val="000B38AB"/>
    <w:rsid w:val="000B610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5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2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2D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B5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51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7F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9D5AD1"/>
    <w:rsid w:val="0B02141F"/>
    <w:rsid w:val="0DB76A4A"/>
    <w:rsid w:val="199D2E85"/>
    <w:rsid w:val="1B9B294B"/>
    <w:rsid w:val="2E59298A"/>
    <w:rsid w:val="37E50B00"/>
    <w:rsid w:val="38DF20AC"/>
    <w:rsid w:val="49DF08B3"/>
    <w:rsid w:val="65310993"/>
    <w:rsid w:val="6E256335"/>
    <w:rsid w:val="6EFBF535"/>
    <w:rsid w:val="700912C5"/>
    <w:rsid w:val="74F62C86"/>
    <w:rsid w:val="7FBB873C"/>
    <w:rsid w:val="D7FECFA5"/>
    <w:rsid w:val="E76EC2D0"/>
    <w:rsid w:val="EAFBBA5B"/>
    <w:rsid w:val="F6BF4437"/>
    <w:rsid w:val="FA27CCFC"/>
    <w:rsid w:val="FBE39239"/>
    <w:rsid w:val="FDD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198</Words>
  <Characters>1131</Characters>
  <Lines>9</Lines>
  <Paragraphs>2</Paragraphs>
  <TotalTime>0</TotalTime>
  <ScaleCrop>false</ScaleCrop>
  <LinksUpToDate>false</LinksUpToDate>
  <CharactersWithSpaces>1327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陌桑</cp:lastModifiedBy>
  <cp:lastPrinted>2015-03-20T03:45:00Z</cp:lastPrinted>
  <dcterms:modified xsi:type="dcterms:W3CDTF">2022-03-01T04:48:12Z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25E00C6F289442AF954DF91219B0F6C8</vt:lpwstr>
  </property>
</Properties>
</file>