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C0A26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ind w:firstLine="1680" w:firstLineChars="700"/>
        <w:rPr>
          <w:sz w:val="36"/>
          <w:szCs w:val="36"/>
        </w:rPr>
      </w:pPr>
      <w:r>
        <w:rPr>
          <w:rFonts w:eastAsia="PMingLiU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71970E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lang w:eastAsia="zh-TW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771970E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 w14:paraId="13A89A8E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一、基本信息</w:t>
      </w:r>
    </w:p>
    <w:tbl>
      <w:tblPr>
        <w:tblStyle w:val="4"/>
        <w:tblW w:w="9782" w:type="dxa"/>
        <w:tblInd w:w="-3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418"/>
        <w:gridCol w:w="1134"/>
        <w:gridCol w:w="6095"/>
      </w:tblGrid>
      <w:tr w14:paraId="74B84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69BA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6AC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0CC9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1727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高等数学(1)理工类</w:t>
            </w:r>
          </w:p>
        </w:tc>
      </w:tr>
      <w:tr w14:paraId="3691E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6CDF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769F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F67E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6DD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96</w:t>
            </w:r>
          </w:p>
        </w:tc>
      </w:tr>
      <w:tr w14:paraId="72194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34C7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A7E2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邓 伟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7DAF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6A16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88551280@qq.com</w:t>
            </w:r>
          </w:p>
        </w:tc>
      </w:tr>
      <w:tr w14:paraId="46747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4EA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DE99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数媒技术（国教）B24-1;软件工程B24-2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5AAA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9B6D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eastAsia="宋体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星期二 7~8节 临港校区 四教208;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星期四 13~14节 临港校区 四教112;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星期五 5~6节 临港校区 二教110</w:t>
            </w:r>
          </w:p>
        </w:tc>
      </w:tr>
      <w:tr w14:paraId="35C75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7176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86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2F3F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课间答疑，线上答疑。</w:t>
            </w:r>
            <w:bookmarkStart w:id="0" w:name="_GoBack"/>
            <w:bookmarkEnd w:id="0"/>
          </w:p>
          <w:p w14:paraId="32824BF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rPr>
                <w:rFonts w:hint="default" w:eastAsia="黑体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Cs w:val="21"/>
                <w:lang w:val="zh-TW" w:eastAsia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1386634489</w:t>
            </w:r>
          </w:p>
        </w:tc>
      </w:tr>
      <w:tr w14:paraId="49AF2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6E6C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86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0930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【高等数学（第八版）上册 同济大学数学科学学院 主编 高等教育出版社出版】</w:t>
            </w:r>
          </w:p>
        </w:tc>
      </w:tr>
      <w:tr w14:paraId="341D5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6EB1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86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ADD07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【高等数学习题集</w:t>
            </w:r>
            <w:r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第五版 上海建桥学院数学编 北京邮电大学出版社</w:t>
            </w:r>
          </w:p>
          <w:p w14:paraId="673D74C0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</w:rPr>
              <w:t>【高等数学】（第七版）上册 同济大学</w:t>
            </w:r>
            <w:r>
              <w:rPr>
                <w:rFonts w:hint="eastAsia"/>
              </w:rPr>
              <w:t xml:space="preserve">数学系 </w:t>
            </w:r>
            <w:r>
              <w:rPr>
                <w:rFonts w:hint="eastAsia" w:cs="Calibri"/>
                <w:color w:val="000000"/>
                <w:sz w:val="20"/>
                <w:szCs w:val="20"/>
              </w:rPr>
              <w:t>编 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 w14:paraId="5CFA9B82"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color w:val="000000"/>
                <w:sz w:val="20"/>
                <w:szCs w:val="20"/>
              </w:rPr>
              <w:t>【高等数学习题全解指导</w:t>
            </w:r>
            <w:r>
              <w:rPr>
                <w:rFonts w:cs="Calibri"/>
                <w:color w:val="000000"/>
                <w:sz w:val="20"/>
                <w:szCs w:val="20"/>
              </w:rPr>
              <w:t>】</w:t>
            </w:r>
            <w:r>
              <w:rPr>
                <w:rFonts w:hint="eastAsia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上册</w:t>
            </w:r>
            <w:r>
              <w:rPr>
                <w:rFonts w:hint="eastAsia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同济大学数学</w:t>
            </w:r>
            <w:r>
              <w:rPr>
                <w:rFonts w:hint="eastAsia"/>
              </w:rPr>
              <w:t>科学学院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 xml:space="preserve"> 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hAnsi="宋体"/>
                <w:color w:val="000000"/>
                <w:sz w:val="20"/>
                <w:szCs w:val="20"/>
              </w:rPr>
              <w:t>高等教育出版社</w:t>
            </w:r>
          </w:p>
        </w:tc>
      </w:tr>
    </w:tbl>
    <w:p w14:paraId="1217617E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二、课程教学进度</w:t>
      </w:r>
    </w:p>
    <w:tbl>
      <w:tblPr>
        <w:tblStyle w:val="4"/>
        <w:tblW w:w="9782" w:type="dxa"/>
        <w:tblInd w:w="-3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4297"/>
        <w:gridCol w:w="1281"/>
        <w:gridCol w:w="3119"/>
      </w:tblGrid>
      <w:tr w14:paraId="3BC90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970B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13DB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3499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77211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 w14:paraId="4CCA7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06FC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90E7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1.1映射与函数</w:t>
            </w:r>
          </w:p>
          <w:p w14:paraId="15FAC12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1.2数列极限</w:t>
            </w:r>
          </w:p>
          <w:p w14:paraId="4DF50B4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1.3函数的极限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A5B7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E25E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P3-</w:t>
            </w:r>
            <w:r>
              <w:t>12</w:t>
            </w:r>
          </w:p>
        </w:tc>
      </w:tr>
      <w:tr w14:paraId="40108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56E93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2B9F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1.4无穷小与无穷大</w:t>
            </w:r>
          </w:p>
          <w:p w14:paraId="244057B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1.5极限的运算法则</w:t>
            </w:r>
          </w:p>
          <w:p w14:paraId="6D74475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3D31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C77F5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</w:t>
            </w:r>
            <w:r>
              <w:t>3</w:t>
            </w:r>
            <w:r>
              <w:rPr>
                <w:rFonts w:hint="eastAsia"/>
              </w:rPr>
              <w:t>-1</w:t>
            </w:r>
            <w:r>
              <w:t>8</w:t>
            </w:r>
          </w:p>
        </w:tc>
      </w:tr>
      <w:tr w14:paraId="5B509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B850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C7BA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1.7无穷小的比较</w:t>
            </w:r>
          </w:p>
          <w:p w14:paraId="516821D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1.8函数的连续性与间断点 </w:t>
            </w:r>
          </w:p>
          <w:p w14:paraId="25B79E6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 w14:paraId="4793148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1.10闭区间上连续函数的性质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385F3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3CD32C2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7EA0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</w:t>
            </w:r>
            <w:r>
              <w:t>9</w:t>
            </w:r>
            <w:r>
              <w:rPr>
                <w:rFonts w:hint="eastAsia"/>
              </w:rPr>
              <w:t>-2</w:t>
            </w:r>
            <w:r>
              <w:t>4</w:t>
            </w:r>
          </w:p>
        </w:tc>
      </w:tr>
      <w:tr w14:paraId="3097B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5FC25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C741C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第1</w:t>
            </w:r>
            <w:r>
              <w:rPr>
                <w:rFonts w:hint="eastAsia"/>
              </w:rPr>
              <w:t>章 小结与习题</w:t>
            </w:r>
          </w:p>
          <w:p w14:paraId="7E58E9A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 xml:space="preserve">2.1导数概念 </w:t>
            </w:r>
          </w:p>
          <w:p w14:paraId="6E54737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2.2函数的求导法则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47AB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 w14:paraId="353D4EB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B432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25-26</w:t>
            </w:r>
          </w:p>
          <w:p w14:paraId="5A327A2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P3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40</w:t>
            </w:r>
          </w:p>
        </w:tc>
      </w:tr>
      <w:tr w14:paraId="667E0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2AA6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9126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 w14:paraId="4677FDB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2.4隐函数</w:t>
            </w:r>
            <w:r>
              <w:t>及</w:t>
            </w:r>
            <w:r>
              <w:rPr>
                <w:rFonts w:hint="eastAsia"/>
              </w:rPr>
              <w:t>由参数方程确定的函数的导数  相关变化率    2.5函数的微分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8AA9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B81D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41</w:t>
            </w:r>
            <w:r>
              <w:rPr>
                <w:rFonts w:hint="eastAsia"/>
              </w:rPr>
              <w:t>-4</w:t>
            </w:r>
            <w:r>
              <w:t>6</w:t>
            </w:r>
          </w:p>
        </w:tc>
      </w:tr>
      <w:tr w14:paraId="3A17E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16F4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673B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第2</w:t>
            </w:r>
            <w:r>
              <w:rPr>
                <w:rFonts w:hint="eastAsia"/>
              </w:rPr>
              <w:t>章 小结与习题</w:t>
            </w:r>
          </w:p>
          <w:p w14:paraId="5E5D0EF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3.1微分中值定理 </w:t>
            </w:r>
          </w:p>
          <w:p w14:paraId="18A079B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3.2洛必达法则 3.3泰勒公式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0E0B2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 w14:paraId="7526D76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E258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P47-48</w:t>
            </w:r>
          </w:p>
          <w:p w14:paraId="2E00CA4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 w14:paraId="16524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0FBD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A6CB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3.4函数的单调性与曲线的凹凸性</w:t>
            </w:r>
          </w:p>
          <w:p w14:paraId="2A80DDA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3.5函数的极值 与 最大值、最小值</w:t>
            </w:r>
          </w:p>
          <w:p w14:paraId="4B1DB9A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3.6函数图形的描绘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897F6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16AE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70</w:t>
            </w:r>
          </w:p>
        </w:tc>
      </w:tr>
      <w:tr w14:paraId="38EA0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237C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8466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3.7曲线的曲率</w:t>
            </w:r>
          </w:p>
          <w:p w14:paraId="3EB9050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第3</w:t>
            </w:r>
            <w:r>
              <w:rPr>
                <w:rFonts w:hint="eastAsia"/>
              </w:rPr>
              <w:t>章 小结与习题</w:t>
            </w:r>
          </w:p>
          <w:p w14:paraId="1E4ABB3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4.1不定积分的概念与性质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7107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6F47663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5A798F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71-72</w:t>
            </w:r>
          </w:p>
          <w:p w14:paraId="74C4E4B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75-76</w:t>
            </w:r>
          </w:p>
          <w:p w14:paraId="23D6CF2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 w14:paraId="5FB850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E3D4D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D948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4.2换元积分法</w:t>
            </w:r>
          </w:p>
          <w:p w14:paraId="046B6A5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4.3 分部积分法</w:t>
            </w:r>
          </w:p>
          <w:p w14:paraId="3CD2BF1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4.4有理函数的积分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6B88A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B0DA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87-92</w:t>
            </w:r>
          </w:p>
        </w:tc>
      </w:tr>
      <w:tr w14:paraId="5F544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DFA1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1466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4.5积分表的使用</w:t>
            </w:r>
          </w:p>
          <w:p w14:paraId="05F8C91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第4</w:t>
            </w:r>
            <w:r>
              <w:rPr>
                <w:rFonts w:hint="eastAsia"/>
              </w:rPr>
              <w:t>章 小结与习题</w:t>
            </w:r>
          </w:p>
          <w:p w14:paraId="484D8C5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</w:t>
            </w:r>
            <w:r>
              <w:rPr>
                <w:rFonts w:hint="eastAsia"/>
              </w:rPr>
              <w:t>.1定积分的概念与性质</w:t>
            </w:r>
          </w:p>
          <w:p w14:paraId="75CF7CE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5.2微积分基本公式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68B2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6BC3ED2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  <w:p w14:paraId="0725399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DAAC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93-94</w:t>
            </w:r>
          </w:p>
          <w:p w14:paraId="68BDB8D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P103-106</w:t>
            </w:r>
          </w:p>
        </w:tc>
      </w:tr>
      <w:tr w14:paraId="2F100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BD03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DFDC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5.3定积分的换元积分法与分部积分法</w:t>
            </w:r>
          </w:p>
          <w:p w14:paraId="5E6841B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5.4反常积分</w:t>
            </w:r>
          </w:p>
          <w:p w14:paraId="2E18171A">
            <w:r>
              <w:t>第5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DE91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3F07A5F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DCD7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P1</w:t>
            </w:r>
            <w:r>
              <w:t>07</w:t>
            </w:r>
            <w:r>
              <w:rPr>
                <w:rFonts w:hint="eastAsia"/>
              </w:rPr>
              <w:t>-11</w:t>
            </w:r>
            <w:r>
              <w:t>1</w:t>
            </w:r>
          </w:p>
          <w:p w14:paraId="4523D87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P119-120</w:t>
            </w:r>
          </w:p>
        </w:tc>
      </w:tr>
      <w:tr w14:paraId="2B58B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254DC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CF4A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6.1定积分的元素法  </w:t>
            </w:r>
          </w:p>
          <w:p w14:paraId="2BB1C6A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6.2定积分在几何学上的应用</w:t>
            </w:r>
          </w:p>
          <w:p w14:paraId="042E291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6.3定积分在物理学上的应用</w:t>
            </w:r>
          </w:p>
          <w:p w14:paraId="7CE6727C">
            <w:r>
              <w:t>第6</w:t>
            </w:r>
            <w:r>
              <w:rPr>
                <w:rFonts w:hint="eastAsia"/>
              </w:rPr>
              <w:t>章 小结与习题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0ECE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0478AA3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49F4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</w:t>
            </w:r>
            <w:r>
              <w:t>113、</w:t>
            </w:r>
            <w:r>
              <w:rPr>
                <w:rFonts w:hint="eastAsia"/>
              </w:rPr>
              <w:t>P</w:t>
            </w:r>
            <w:r>
              <w:t>114</w:t>
            </w:r>
          </w:p>
          <w:p w14:paraId="3FD97B6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P117-118</w:t>
            </w:r>
          </w:p>
        </w:tc>
      </w:tr>
      <w:tr w14:paraId="2884D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8AEA5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496B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7.1微分方程的基本概念</w:t>
            </w:r>
          </w:p>
          <w:p w14:paraId="556BF4B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7.2</w:t>
            </w:r>
            <w:r>
              <w:rPr>
                <w:rFonts w:hint="eastAsia"/>
              </w:rPr>
              <w:t> 可分离变量的微分方程</w:t>
            </w:r>
          </w:p>
          <w:p w14:paraId="5085B7E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7.3齐次方程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E1E64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375F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P2</w:t>
            </w:r>
            <w:r>
              <w:t>49</w:t>
            </w:r>
            <w:r>
              <w:rPr>
                <w:rFonts w:hint="eastAsia"/>
              </w:rPr>
              <w:t>-2</w:t>
            </w:r>
            <w:r>
              <w:t>52</w:t>
            </w:r>
          </w:p>
          <w:p w14:paraId="3F3DC35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P255-256</w:t>
            </w:r>
          </w:p>
        </w:tc>
      </w:tr>
      <w:tr w14:paraId="748BB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244C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60CC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7.4一阶线性微分方程</w:t>
            </w:r>
          </w:p>
          <w:p w14:paraId="556187C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7.5可降阶的高阶微分方程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D650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6F70C">
            <w:r>
              <w:rPr>
                <w:rFonts w:hint="eastAsia"/>
              </w:rPr>
              <w:t>P</w:t>
            </w:r>
            <w:r>
              <w:t>253-254</w:t>
            </w:r>
          </w:p>
          <w:p w14:paraId="21FA3DBD">
            <w:r>
              <w:t>P257-258</w:t>
            </w:r>
          </w:p>
        </w:tc>
      </w:tr>
      <w:tr w14:paraId="724D6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0FBCD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11845">
            <w:r>
              <w:t>7.6高阶</w:t>
            </w:r>
            <w:r>
              <w:rPr>
                <w:rFonts w:hint="eastAsia"/>
              </w:rPr>
              <w:t>线性微分方程</w:t>
            </w:r>
          </w:p>
          <w:p w14:paraId="45B9083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7.7常系数齐次线性微分方程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6DED0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807D6">
            <w:r>
              <w:t>P259-260</w:t>
            </w:r>
          </w:p>
        </w:tc>
      </w:tr>
      <w:tr w14:paraId="0092C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DD25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EE777">
            <w:r>
              <w:rPr>
                <w:rFonts w:hint="eastAsia"/>
              </w:rPr>
              <w:t>7.8常系数非齐次线性微分方程</w:t>
            </w:r>
          </w:p>
          <w:p w14:paraId="34ABBB76">
            <w:r>
              <w:t>第</w:t>
            </w:r>
            <w:r>
              <w:rPr>
                <w:rFonts w:hint="eastAsia"/>
              </w:rPr>
              <w:t>7章 小结与习题</w:t>
            </w:r>
          </w:p>
          <w:p w14:paraId="599B1DD5">
            <w:r>
              <w:t>总复习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363B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讲课</w:t>
            </w:r>
          </w:p>
          <w:p w14:paraId="15DC9F5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D68323">
            <w:r>
              <w:rPr>
                <w:rFonts w:hint="eastAsia"/>
              </w:rPr>
              <w:t>P</w:t>
            </w:r>
            <w:r>
              <w:t>261-262</w:t>
            </w:r>
          </w:p>
          <w:p w14:paraId="78E4850D">
            <w:r>
              <w:t>P267-268</w:t>
            </w:r>
          </w:p>
        </w:tc>
      </w:tr>
      <w:tr w14:paraId="203A0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F5BF7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B229C7"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983A1">
            <w:r>
              <w:rPr>
                <w:rFonts w:hint="eastAsia"/>
              </w:rPr>
              <w:t>考试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4918A"/>
        </w:tc>
      </w:tr>
    </w:tbl>
    <w:p w14:paraId="347E8375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</w:p>
    <w:p w14:paraId="3E9A6226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rPr>
          <w:rFonts w:hint="eastAsia"/>
        </w:rPr>
        <w:t>三、评价方式以及在总评成绩中的比例</w:t>
      </w:r>
    </w:p>
    <w:tbl>
      <w:tblPr>
        <w:tblStyle w:val="4"/>
        <w:tblW w:w="9782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5103"/>
        <w:gridCol w:w="2552"/>
      </w:tblGrid>
      <w:tr w14:paraId="5EF3C1D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98AE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C5B79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F25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占比</w:t>
            </w:r>
          </w:p>
        </w:tc>
      </w:tr>
      <w:tr w14:paraId="0180A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E1A1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B08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期末考试 (闭卷)          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9F7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50%</w:t>
            </w:r>
          </w:p>
        </w:tc>
      </w:tr>
      <w:tr w14:paraId="49CC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9E4B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97F3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阶段测验 （闭卷）           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DFA82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20%</w:t>
            </w:r>
          </w:p>
        </w:tc>
      </w:tr>
      <w:tr w14:paraId="5C120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35A0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D09A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课堂表现           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69B8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15%</w:t>
            </w:r>
          </w:p>
        </w:tc>
      </w:tr>
      <w:tr w14:paraId="7C115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E413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D074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rPr>
                <w:rFonts w:hint="eastAsia"/>
              </w:rPr>
              <w:t>     平时作业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A5B96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</w:pPr>
            <w:r>
              <w:t>15%</w:t>
            </w:r>
          </w:p>
        </w:tc>
      </w:tr>
    </w:tbl>
    <w:p w14:paraId="5C42DBEB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t> </w:t>
      </w:r>
      <w:r>
        <w:rPr>
          <w:rFonts w:hint="eastAsia"/>
        </w:rPr>
        <w:t>任课教师：</w:t>
      </w:r>
      <w:r>
        <w:rPr>
          <w:rFonts w:hint="eastAsia"/>
          <w:lang w:val="en-US" w:eastAsia="zh-CN"/>
        </w:rPr>
        <w:t>邓 伟</w:t>
      </w:r>
      <w:r>
        <w:rPr>
          <w:rFonts w:hint="eastAsia"/>
        </w:rPr>
        <w:t xml:space="preserve">                系主任审核：察可文              日期：</w:t>
      </w:r>
      <w:r>
        <w:t>20</w:t>
      </w:r>
      <w:r>
        <w:rPr>
          <w:rFonts w:hint="eastAsia"/>
        </w:rPr>
        <w:t>2</w:t>
      </w:r>
      <w:r>
        <w:t>4/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NDg4ZDQzYWY4NWE4ODcxNmM1N2RlYjFlMGFiMjYifQ=="/>
  </w:docVars>
  <w:rsids>
    <w:rsidRoot w:val="76AD0CB3"/>
    <w:rsid w:val="00015D09"/>
    <w:rsid w:val="0002044A"/>
    <w:rsid w:val="00032BC2"/>
    <w:rsid w:val="00047916"/>
    <w:rsid w:val="0009528E"/>
    <w:rsid w:val="00153BD9"/>
    <w:rsid w:val="001610D5"/>
    <w:rsid w:val="00167313"/>
    <w:rsid w:val="00176814"/>
    <w:rsid w:val="00185DEA"/>
    <w:rsid w:val="001C1433"/>
    <w:rsid w:val="001E3176"/>
    <w:rsid w:val="001F6FBE"/>
    <w:rsid w:val="00247D96"/>
    <w:rsid w:val="002A0FC9"/>
    <w:rsid w:val="002B0EFD"/>
    <w:rsid w:val="002B6992"/>
    <w:rsid w:val="00304BEB"/>
    <w:rsid w:val="00382A44"/>
    <w:rsid w:val="00385200"/>
    <w:rsid w:val="00386934"/>
    <w:rsid w:val="0039368D"/>
    <w:rsid w:val="003F17F0"/>
    <w:rsid w:val="00467A9E"/>
    <w:rsid w:val="00497A7F"/>
    <w:rsid w:val="004A2B21"/>
    <w:rsid w:val="004D273A"/>
    <w:rsid w:val="004E5D20"/>
    <w:rsid w:val="004F5CD5"/>
    <w:rsid w:val="00504715"/>
    <w:rsid w:val="005C53D4"/>
    <w:rsid w:val="005F6B1B"/>
    <w:rsid w:val="0060135E"/>
    <w:rsid w:val="0069504F"/>
    <w:rsid w:val="00706ED2"/>
    <w:rsid w:val="00707018"/>
    <w:rsid w:val="007B5933"/>
    <w:rsid w:val="00835270"/>
    <w:rsid w:val="0087712B"/>
    <w:rsid w:val="00892AEA"/>
    <w:rsid w:val="008B15FA"/>
    <w:rsid w:val="009558F3"/>
    <w:rsid w:val="00966B5C"/>
    <w:rsid w:val="00985773"/>
    <w:rsid w:val="009868A1"/>
    <w:rsid w:val="009A2C77"/>
    <w:rsid w:val="009B02F0"/>
    <w:rsid w:val="009D2070"/>
    <w:rsid w:val="00A87168"/>
    <w:rsid w:val="00B13453"/>
    <w:rsid w:val="00B83969"/>
    <w:rsid w:val="00B931D4"/>
    <w:rsid w:val="00C01B5F"/>
    <w:rsid w:val="00C8176D"/>
    <w:rsid w:val="00CB0D78"/>
    <w:rsid w:val="00CB3F7F"/>
    <w:rsid w:val="00CE15F5"/>
    <w:rsid w:val="00CE6F45"/>
    <w:rsid w:val="00D26EAF"/>
    <w:rsid w:val="00D40ECC"/>
    <w:rsid w:val="00D846E5"/>
    <w:rsid w:val="00DD110E"/>
    <w:rsid w:val="00E27F32"/>
    <w:rsid w:val="00E3367E"/>
    <w:rsid w:val="00E50C2A"/>
    <w:rsid w:val="00E5140A"/>
    <w:rsid w:val="00E70DC4"/>
    <w:rsid w:val="00E97889"/>
    <w:rsid w:val="00EB1B80"/>
    <w:rsid w:val="00F14D94"/>
    <w:rsid w:val="00F44A24"/>
    <w:rsid w:val="00F50AB3"/>
    <w:rsid w:val="00F83BC6"/>
    <w:rsid w:val="00FF52B3"/>
    <w:rsid w:val="03486506"/>
    <w:rsid w:val="0FEF4BF1"/>
    <w:rsid w:val="11255F12"/>
    <w:rsid w:val="1D96278E"/>
    <w:rsid w:val="22E76B64"/>
    <w:rsid w:val="269E2140"/>
    <w:rsid w:val="298E3357"/>
    <w:rsid w:val="2B1A2079"/>
    <w:rsid w:val="2CDF3143"/>
    <w:rsid w:val="33146E93"/>
    <w:rsid w:val="3F2637E9"/>
    <w:rsid w:val="41DF123D"/>
    <w:rsid w:val="438F45D5"/>
    <w:rsid w:val="44B3719B"/>
    <w:rsid w:val="482D26E4"/>
    <w:rsid w:val="5373236F"/>
    <w:rsid w:val="56BF39F6"/>
    <w:rsid w:val="59AE4193"/>
    <w:rsid w:val="59CD64F9"/>
    <w:rsid w:val="5C161A2F"/>
    <w:rsid w:val="5DDF7DDE"/>
    <w:rsid w:val="67D45C9E"/>
    <w:rsid w:val="69CC08A5"/>
    <w:rsid w:val="6AE74CF1"/>
    <w:rsid w:val="76AD0CB3"/>
    <w:rsid w:val="77DB4406"/>
    <w:rsid w:val="7899287F"/>
    <w:rsid w:val="791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B0D1C4-66D1-4F4B-8421-96DCD33A99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923</Words>
  <Characters>1248</Characters>
  <Lines>11</Lines>
  <Paragraphs>3</Paragraphs>
  <TotalTime>0</TotalTime>
  <ScaleCrop>false</ScaleCrop>
  <LinksUpToDate>false</LinksUpToDate>
  <CharactersWithSpaces>1383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2019-09-06T01:55:00Z</dcterms:created>
  <dc:creator>Administrator</dc:creator>
  <cp:lastModifiedBy>DW</cp:lastModifiedBy>
  <dcterms:modified xsi:type="dcterms:W3CDTF">2024-09-18T03:00:19Z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27958FD3F1E4457CB6E8C2F09349FE63_13</vt:lpwstr>
  </property>
</Properties>
</file>