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694367" w14:textId="77777777" w:rsidR="009D6599" w:rsidRPr="0010628A" w:rsidRDefault="001C492F" w:rsidP="0010628A">
      <w:pPr>
        <w:snapToGrid w:val="0"/>
        <w:spacing w:line="360" w:lineRule="auto"/>
        <w:jc w:val="center"/>
        <w:rPr>
          <w:rFonts w:ascii="楷体" w:eastAsia="楷体" w:hAnsi="楷体"/>
          <w:sz w:val="21"/>
          <w:szCs w:val="21"/>
          <w:lang w:eastAsia="zh-CN"/>
        </w:rPr>
      </w:pPr>
      <w:r w:rsidRPr="0010628A">
        <w:rPr>
          <w:rFonts w:ascii="楷体" w:eastAsia="楷体" w:hAnsi="楷体" w:hint="eastAsia"/>
          <w:sz w:val="21"/>
          <w:szCs w:val="21"/>
        </w:rPr>
        <w:t>上海建桥学院</w:t>
      </w:r>
      <w:r w:rsidRPr="0010628A">
        <w:rPr>
          <w:rFonts w:ascii="楷体" w:eastAsia="楷体" w:hAnsi="楷体" w:hint="eastAsia"/>
          <w:sz w:val="21"/>
          <w:szCs w:val="21"/>
          <w:lang w:eastAsia="zh-CN"/>
        </w:rPr>
        <w:t>课程教学进度计划表</w:t>
      </w:r>
    </w:p>
    <w:p w14:paraId="384B9924" w14:textId="77777777" w:rsidR="009D6599" w:rsidRPr="0010628A" w:rsidRDefault="001C492F" w:rsidP="0010628A">
      <w:pPr>
        <w:snapToGrid w:val="0"/>
        <w:spacing w:beforeLines="50" w:before="180" w:afterLines="50" w:after="180" w:line="360" w:lineRule="auto"/>
        <w:jc w:val="both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  <w:r w:rsidRPr="0010628A">
        <w:rPr>
          <w:rFonts w:ascii="楷体" w:eastAsia="楷体" w:hAnsi="楷体"/>
          <w:b/>
          <w:color w:val="000000"/>
          <w:sz w:val="21"/>
          <w:szCs w:val="21"/>
          <w:lang w:eastAsia="zh-CN"/>
        </w:rPr>
        <w:t>一</w:t>
      </w:r>
      <w:r w:rsidRPr="0010628A"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、</w:t>
      </w:r>
      <w:r w:rsidRPr="0010628A">
        <w:rPr>
          <w:rFonts w:ascii="楷体" w:eastAsia="楷体" w:hAnsi="楷体"/>
          <w:b/>
          <w:color w:val="000000"/>
          <w:sz w:val="21"/>
          <w:szCs w:val="21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D6599" w:rsidRPr="0010628A" w14:paraId="55F8F5FE" w14:textId="77777777">
        <w:trPr>
          <w:trHeight w:val="571"/>
        </w:trPr>
        <w:tc>
          <w:tcPr>
            <w:tcW w:w="1418" w:type="dxa"/>
            <w:vAlign w:val="center"/>
          </w:tcPr>
          <w:p w14:paraId="473EC1EF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DA2CF15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2130007</w:t>
            </w:r>
          </w:p>
        </w:tc>
        <w:tc>
          <w:tcPr>
            <w:tcW w:w="1134" w:type="dxa"/>
            <w:vAlign w:val="center"/>
          </w:tcPr>
          <w:p w14:paraId="79EF29A0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71CC686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教育心理学</w:t>
            </w:r>
          </w:p>
        </w:tc>
      </w:tr>
      <w:tr w:rsidR="009D6599" w:rsidRPr="0010628A" w14:paraId="05E8A454" w14:textId="77777777">
        <w:trPr>
          <w:trHeight w:val="571"/>
        </w:trPr>
        <w:tc>
          <w:tcPr>
            <w:tcW w:w="1418" w:type="dxa"/>
            <w:vAlign w:val="center"/>
          </w:tcPr>
          <w:p w14:paraId="4B020004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6C78520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F4AF723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9F7E3BE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9D6599" w:rsidRPr="0010628A" w14:paraId="6B351258" w14:textId="77777777">
        <w:trPr>
          <w:trHeight w:val="571"/>
        </w:trPr>
        <w:tc>
          <w:tcPr>
            <w:tcW w:w="1418" w:type="dxa"/>
            <w:vAlign w:val="center"/>
          </w:tcPr>
          <w:p w14:paraId="48F4D5C0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/>
                <w:kern w:val="0"/>
                <w:sz w:val="21"/>
                <w:szCs w:val="21"/>
              </w:rPr>
              <w:t>授课教</w:t>
            </w: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3B8F92B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proofErr w:type="gramStart"/>
            <w:r w:rsidRPr="0010628A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周念丽</w:t>
            </w:r>
            <w:proofErr w:type="gramEnd"/>
          </w:p>
        </w:tc>
        <w:tc>
          <w:tcPr>
            <w:tcW w:w="1134" w:type="dxa"/>
            <w:vAlign w:val="center"/>
          </w:tcPr>
          <w:p w14:paraId="1A3BDF55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10628A">
              <w:rPr>
                <w:rFonts w:ascii="楷体" w:eastAsia="楷体" w:hAnsi="楷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5F38B56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nlzhou@pie.ecnu.edu.cn</w:t>
            </w:r>
          </w:p>
        </w:tc>
      </w:tr>
      <w:tr w:rsidR="009D6599" w:rsidRPr="0010628A" w14:paraId="4C1D27A7" w14:textId="77777777">
        <w:trPr>
          <w:trHeight w:val="571"/>
        </w:trPr>
        <w:tc>
          <w:tcPr>
            <w:tcW w:w="1418" w:type="dxa"/>
            <w:vAlign w:val="center"/>
          </w:tcPr>
          <w:p w14:paraId="6E0DAB55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上课</w:t>
            </w: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D72D557" w14:textId="5F1D5026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学前教育B</w:t>
            </w:r>
            <w:r w:rsidR="00422049"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  <w:t>2</w:t>
            </w:r>
            <w:r w:rsidR="00B72EAD"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  <w:t>2</w:t>
            </w:r>
            <w:r w:rsidRPr="0010628A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-1</w:t>
            </w:r>
            <w:r w:rsidR="00B72EAD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、2、</w:t>
            </w:r>
            <w:r w:rsidR="00B72EAD"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596F2F04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96B8013" w14:textId="52E45250" w:rsidR="009D6599" w:rsidRPr="0010628A" w:rsidRDefault="00B72EAD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一</w:t>
            </w:r>
            <w:r w:rsidR="001C492F" w:rsidRPr="0010628A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楷体" w:eastAsia="楷体" w:hAnsi="楷体"/>
                <w:sz w:val="21"/>
                <w:szCs w:val="21"/>
                <w:lang w:eastAsia="zh-CN"/>
              </w:rPr>
              <w:t>222</w:t>
            </w:r>
          </w:p>
        </w:tc>
      </w:tr>
      <w:tr w:rsidR="009D6599" w:rsidRPr="0010628A" w14:paraId="74DF4B4C" w14:textId="77777777">
        <w:trPr>
          <w:trHeight w:val="571"/>
        </w:trPr>
        <w:tc>
          <w:tcPr>
            <w:tcW w:w="1418" w:type="dxa"/>
            <w:vAlign w:val="center"/>
          </w:tcPr>
          <w:p w14:paraId="158707D7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844723B" w14:textId="55474E41" w:rsidR="009D6599" w:rsidRPr="0010628A" w:rsidRDefault="00B72EAD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第6、1</w:t>
            </w:r>
            <w:r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周</w:t>
            </w:r>
            <w:r w:rsidR="002A0D1C"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一中</w:t>
            </w:r>
            <w:r w:rsidR="002A0D1C"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午</w:t>
            </w:r>
          </w:p>
        </w:tc>
      </w:tr>
      <w:tr w:rsidR="009D6599" w:rsidRPr="0010628A" w14:paraId="70A125CF" w14:textId="77777777">
        <w:trPr>
          <w:trHeight w:val="571"/>
        </w:trPr>
        <w:tc>
          <w:tcPr>
            <w:tcW w:w="1418" w:type="dxa"/>
            <w:vAlign w:val="center"/>
          </w:tcPr>
          <w:p w14:paraId="3558AB34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5ACC8D4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书名：幼儿教育心理学，作者：陈帼眉、姜勇，出版社：北京师范大学出版社，出版时间：2007年7月,版次：第1版，书号(ISBN):978-7-303-08648-1</w:t>
            </w:r>
          </w:p>
        </w:tc>
      </w:tr>
      <w:tr w:rsidR="009D6599" w:rsidRPr="0010628A" w14:paraId="0E35E4CF" w14:textId="77777777">
        <w:trPr>
          <w:trHeight w:val="571"/>
        </w:trPr>
        <w:tc>
          <w:tcPr>
            <w:tcW w:w="1418" w:type="dxa"/>
            <w:vAlign w:val="center"/>
          </w:tcPr>
          <w:p w14:paraId="71346A43" w14:textId="77777777" w:rsidR="009D6599" w:rsidRPr="0010628A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2DD741F" w14:textId="77777777" w:rsidR="00CF5F38" w:rsidRPr="0010628A" w:rsidRDefault="00CF5F38" w:rsidP="0010628A">
            <w:pPr>
              <w:pStyle w:val="a3"/>
              <w:spacing w:line="360" w:lineRule="auto"/>
              <w:ind w:leftChars="-33" w:left="-10" w:hangingChars="33" w:hanging="69"/>
              <w:rPr>
                <w:rFonts w:ascii="楷体" w:eastAsia="楷体" w:hAnsi="楷体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</w:rPr>
              <w:t>《教育心理学：三化取向的理论与实践》，张春兴，浙江教育出版社</w:t>
            </w:r>
          </w:p>
          <w:p w14:paraId="04BC6C68" w14:textId="77777777" w:rsidR="009D6599" w:rsidRPr="0010628A" w:rsidRDefault="00CF5F38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</w:rPr>
              <w:t>《当代教育心理学》，</w:t>
            </w:r>
            <w:r w:rsidRPr="0010628A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10628A">
              <w:rPr>
                <w:rFonts w:ascii="楷体" w:eastAsia="楷体" w:hAnsi="楷体" w:hint="eastAsia"/>
                <w:sz w:val="21"/>
                <w:szCs w:val="21"/>
              </w:rPr>
              <w:t>陈琦、刘儒德，北京师范大学出版社</w:t>
            </w:r>
          </w:p>
          <w:p w14:paraId="4B978C87" w14:textId="77777777" w:rsidR="00CF5F38" w:rsidRPr="0010628A" w:rsidRDefault="00CF5F38" w:rsidP="0010628A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</w:rPr>
              <w:t>《教育心理学》，</w:t>
            </w:r>
            <w:proofErr w:type="spellStart"/>
            <w:r w:rsidRPr="0010628A">
              <w:rPr>
                <w:rFonts w:ascii="楷体" w:eastAsia="楷体" w:hAnsi="楷体"/>
                <w:sz w:val="21"/>
                <w:szCs w:val="21"/>
              </w:rPr>
              <w:t>Slavin</w:t>
            </w:r>
            <w:proofErr w:type="spellEnd"/>
            <w:r w:rsidRPr="0010628A">
              <w:rPr>
                <w:rFonts w:ascii="楷体" w:eastAsia="楷体" w:hAnsi="楷体" w:hint="eastAsia"/>
                <w:sz w:val="21"/>
                <w:szCs w:val="21"/>
              </w:rPr>
              <w:t>著，姚梅林译，人民邮电出版社</w:t>
            </w:r>
          </w:p>
          <w:p w14:paraId="0FF6F11A" w14:textId="77777777" w:rsidR="00CF5F38" w:rsidRPr="0010628A" w:rsidRDefault="00CF5F38" w:rsidP="0010628A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</w:rPr>
              <w:t>《教育心理学》，</w:t>
            </w:r>
            <w:r w:rsidRPr="0010628A">
              <w:rPr>
                <w:rFonts w:ascii="楷体" w:eastAsia="楷体" w:hAnsi="楷体"/>
                <w:sz w:val="21"/>
                <w:szCs w:val="21"/>
              </w:rPr>
              <w:t>Sternberg</w:t>
            </w:r>
            <w:r w:rsidRPr="0010628A">
              <w:rPr>
                <w:rFonts w:ascii="楷体" w:eastAsia="楷体" w:hAnsi="楷体" w:hint="eastAsia"/>
                <w:sz w:val="21"/>
                <w:szCs w:val="21"/>
              </w:rPr>
              <w:t>等著，张厚粲译</w:t>
            </w:r>
          </w:p>
          <w:p w14:paraId="0F8C2360" w14:textId="77777777" w:rsidR="00CF5F38" w:rsidRPr="0010628A" w:rsidRDefault="00CF5F38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4977EE3" w14:textId="77777777" w:rsidR="009D6599" w:rsidRPr="0010628A" w:rsidRDefault="009D6599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02EBB252" w14:textId="77777777" w:rsidR="009D6599" w:rsidRPr="0010628A" w:rsidRDefault="001C492F" w:rsidP="0010628A">
      <w:pPr>
        <w:snapToGrid w:val="0"/>
        <w:spacing w:beforeLines="50" w:before="180" w:afterLines="50" w:after="180" w:line="360" w:lineRule="auto"/>
        <w:jc w:val="both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  <w:r w:rsidRPr="0010628A"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725"/>
        <w:gridCol w:w="2528"/>
      </w:tblGrid>
      <w:tr w:rsidR="009D6599" w:rsidRPr="0010628A" w14:paraId="3A54353B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49DD3" w14:textId="77777777" w:rsidR="009D6599" w:rsidRPr="0010628A" w:rsidRDefault="001C492F" w:rsidP="0010628A">
            <w:pPr>
              <w:widowControl/>
              <w:spacing w:before="120" w:after="120"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77DAC" w14:textId="77777777" w:rsidR="009D6599" w:rsidRPr="0010628A" w:rsidRDefault="001C492F" w:rsidP="0010628A">
            <w:pPr>
              <w:widowControl/>
              <w:spacing w:line="360" w:lineRule="auto"/>
              <w:ind w:firstLine="357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D0E0A" w14:textId="77777777" w:rsidR="009D6599" w:rsidRPr="0010628A" w:rsidRDefault="001C492F" w:rsidP="0010628A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09EAE" w14:textId="77777777" w:rsidR="009D6599" w:rsidRPr="0010628A" w:rsidRDefault="001C492F" w:rsidP="0010628A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6599" w:rsidRPr="0010628A" w14:paraId="0907F70B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ADEDE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4BA99" w14:textId="77777777" w:rsidR="009D6599" w:rsidRPr="0010628A" w:rsidRDefault="001C492F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幼儿教育心理学的含义、幼儿教育心理学任务、幼儿教育心理学历程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75227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教师主讲，学生互动参与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A78273" w14:textId="77777777" w:rsidR="009D6599" w:rsidRPr="0010628A" w:rsidRDefault="001C492F" w:rsidP="0010628A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如何理解幼儿教育心理学的学科性质？</w:t>
            </w:r>
          </w:p>
          <w:p w14:paraId="7B445F46" w14:textId="77777777" w:rsidR="009D6599" w:rsidRPr="0010628A" w:rsidRDefault="001C492F" w:rsidP="0010628A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幼儿教育心理学为何具有必要性？</w:t>
            </w:r>
          </w:p>
        </w:tc>
      </w:tr>
      <w:tr w:rsidR="009D6599" w:rsidRPr="0010628A" w14:paraId="46089114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D2928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093EF" w14:textId="77777777" w:rsidR="009D6599" w:rsidRPr="0010628A" w:rsidRDefault="001C492F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行为主义的学习理论、人本主义取向的学习理论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781EB4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3EA1EE" w14:textId="77777777" w:rsidR="009D6599" w:rsidRPr="0010628A" w:rsidRDefault="001C492F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（1）行为主义理论的核心概念是什么？</w:t>
            </w:r>
          </w:p>
          <w:p w14:paraId="7DD6E653" w14:textId="77777777" w:rsidR="009D6599" w:rsidRPr="0010628A" w:rsidRDefault="001C492F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lastRenderedPageBreak/>
              <w:t>（2）人本主义取向理论的核心概念是什么？</w:t>
            </w:r>
          </w:p>
          <w:p w14:paraId="384EE734" w14:textId="77777777" w:rsidR="009D6599" w:rsidRPr="0010628A" w:rsidRDefault="001C492F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（3）如何将这两个理论运用于幼儿教育实践？</w:t>
            </w:r>
          </w:p>
        </w:tc>
      </w:tr>
      <w:tr w:rsidR="009D6599" w:rsidRPr="0010628A" w14:paraId="5498D55C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28847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2E7BB" w14:textId="77777777" w:rsidR="009D6599" w:rsidRPr="0010628A" w:rsidRDefault="001C492F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认知心理学的学习理论、建构主义心理学的学习理论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20C5E7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550803" w14:textId="77777777" w:rsidR="009D6599" w:rsidRPr="0010628A" w:rsidRDefault="001C492F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（1）认知心理学的核心概念是什么？</w:t>
            </w:r>
          </w:p>
          <w:p w14:paraId="40210D71" w14:textId="77777777" w:rsidR="009D6599" w:rsidRPr="0010628A" w:rsidRDefault="001C492F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（2）建构主义心理学的核心概念是什么？</w:t>
            </w:r>
          </w:p>
          <w:p w14:paraId="4F0D8449" w14:textId="77777777" w:rsidR="009D6599" w:rsidRPr="0010628A" w:rsidRDefault="001C492F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（3）如何将这两个理论运用于幼儿教育实践？</w:t>
            </w:r>
          </w:p>
        </w:tc>
      </w:tr>
      <w:tr w:rsidR="009D6599" w:rsidRPr="0010628A" w14:paraId="6BB9FC9A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E1965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0EB8B" w14:textId="77777777" w:rsidR="009D6599" w:rsidRPr="0010628A" w:rsidRDefault="001C492F" w:rsidP="0010628A">
            <w:pPr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幼儿学习的脑科学基础、0-3岁婴儿学习方式、3-6岁幼儿学习方式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3901A5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010217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如何理解0-3、3-6岁幼儿学习的基本及其主要方式？</w:t>
            </w:r>
          </w:p>
        </w:tc>
      </w:tr>
      <w:tr w:rsidR="009D6599" w:rsidRPr="0010628A" w14:paraId="68E1DE18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C8E63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F6247" w14:textId="77777777" w:rsidR="009D6599" w:rsidRPr="0010628A" w:rsidRDefault="001C492F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幼儿学习的动机与激发、幼儿学习的迁移及培养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BA105E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12A012" w14:textId="77777777" w:rsidR="009D6599" w:rsidRPr="0010628A" w:rsidRDefault="001C492F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（1）如何有效激发幼儿学习的动机？</w:t>
            </w:r>
          </w:p>
          <w:p w14:paraId="709395AC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（2）根据各种迁移理论的观点，如何培养幼儿学习迁移？</w:t>
            </w:r>
          </w:p>
        </w:tc>
      </w:tr>
      <w:tr w:rsidR="009D6599" w:rsidRPr="0010628A" w14:paraId="59C41649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22D3D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E53EE" w14:textId="77777777" w:rsidR="009D6599" w:rsidRPr="0010628A" w:rsidRDefault="001C492F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幼儿学习的个别差异、针对差异适宜</w:t>
            </w:r>
            <w:proofErr w:type="gramStart"/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性教学</w:t>
            </w:r>
            <w:proofErr w:type="gram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C691F9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DAE65C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如何根据幼儿的个体差异开展适宜性教学？</w:t>
            </w:r>
          </w:p>
        </w:tc>
      </w:tr>
      <w:tr w:rsidR="009D6599" w:rsidRPr="0010628A" w14:paraId="3EA5F00E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7D791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5C8D8" w14:textId="77777777" w:rsidR="009D6599" w:rsidRPr="0010628A" w:rsidRDefault="001C492F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社会性概述、幼儿社会能力与学习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66C0E9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039E90" w14:textId="77777777" w:rsidR="000353FE" w:rsidRPr="0010628A" w:rsidRDefault="000353FE" w:rsidP="0010628A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</w:rPr>
              <w:t>如何理解幼儿的社会能力及学习？</w:t>
            </w:r>
          </w:p>
          <w:p w14:paraId="3AE6ADCA" w14:textId="77777777" w:rsidR="009D6599" w:rsidRPr="0010628A" w:rsidRDefault="009D6599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D6599" w:rsidRPr="0010628A" w14:paraId="1B8020FA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72279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2708B" w14:textId="77777777" w:rsidR="009D6599" w:rsidRPr="0010628A" w:rsidRDefault="001C492F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幼儿的同伴关系、社会性学习理论、社会行为的评定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4769D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D73103" w14:textId="77777777" w:rsidR="009D6599" w:rsidRPr="0010628A" w:rsidRDefault="000353FE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</w:rPr>
              <w:t>如何理解幼儿的同伴关系发展？</w:t>
            </w:r>
          </w:p>
        </w:tc>
      </w:tr>
      <w:tr w:rsidR="009D6599" w:rsidRPr="0010628A" w14:paraId="4ECCDF1B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DC4FB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A8076" w14:textId="77777777" w:rsidR="009D6599" w:rsidRPr="0010628A" w:rsidRDefault="001C492F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幼儿创造性概述、幼儿的创造性学习与测量、幼儿创造性的影响因素与培养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F204F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750D7" w14:textId="77777777" w:rsidR="00927F38" w:rsidRPr="0010628A" w:rsidRDefault="00927F38" w:rsidP="0010628A">
            <w:pPr>
              <w:spacing w:line="360" w:lineRule="auto"/>
              <w:ind w:firstLineChars="23" w:firstLine="55"/>
              <w:rPr>
                <w:rFonts w:ascii="楷体" w:eastAsia="楷体" w:hAnsi="楷体"/>
                <w:szCs w:val="21"/>
              </w:rPr>
            </w:pPr>
            <w:r w:rsidRPr="0010628A">
              <w:rPr>
                <w:rFonts w:ascii="楷体" w:eastAsia="楷体" w:hAnsi="楷体" w:hint="eastAsia"/>
                <w:szCs w:val="21"/>
              </w:rPr>
              <w:t>幼儿创造性有哪些特点？</w:t>
            </w:r>
          </w:p>
          <w:p w14:paraId="09550F4A" w14:textId="77777777" w:rsidR="00927F38" w:rsidRPr="0010628A" w:rsidRDefault="00927F38" w:rsidP="0010628A">
            <w:pPr>
              <w:spacing w:line="360" w:lineRule="auto"/>
              <w:ind w:firstLineChars="23" w:firstLine="55"/>
              <w:rPr>
                <w:rFonts w:ascii="楷体" w:eastAsia="楷体" w:hAnsi="楷体"/>
                <w:szCs w:val="21"/>
              </w:rPr>
            </w:pPr>
            <w:r w:rsidRPr="0010628A">
              <w:rPr>
                <w:rFonts w:ascii="楷体" w:eastAsia="楷体" w:hAnsi="楷体" w:hint="eastAsia"/>
                <w:szCs w:val="21"/>
              </w:rPr>
              <w:t>如何培养幼儿的创造性？</w:t>
            </w:r>
          </w:p>
          <w:p w14:paraId="1F3852CA" w14:textId="77777777" w:rsidR="009D6599" w:rsidRPr="0010628A" w:rsidRDefault="009D6599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D6599" w:rsidRPr="0010628A" w14:paraId="784633D9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7F2D7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BE863" w14:textId="77777777" w:rsidR="009D6599" w:rsidRPr="0010628A" w:rsidRDefault="001C492F" w:rsidP="0010628A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幼儿语言学习的理论、幼儿语言教学的策略、婴幼儿语言的学习与促进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1F0658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3127F" w14:textId="77777777" w:rsidR="00927F38" w:rsidRPr="0010628A" w:rsidRDefault="00927F38" w:rsidP="0010628A">
            <w:pPr>
              <w:widowControl/>
              <w:spacing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</w:rPr>
              <w:t>0-6岁幼儿各年龄段具有哪些语言发展特点？</w:t>
            </w:r>
          </w:p>
          <w:p w14:paraId="1C295247" w14:textId="77777777" w:rsidR="009D6599" w:rsidRPr="0010628A" w:rsidRDefault="00927F38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</w:rPr>
              <w:t>如何促进0-6岁幼儿的语言发展？</w:t>
            </w:r>
          </w:p>
        </w:tc>
      </w:tr>
      <w:tr w:rsidR="009D6599" w:rsidRPr="0010628A" w14:paraId="73E92D06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005AB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63216" w14:textId="77777777" w:rsidR="009D6599" w:rsidRPr="0010628A" w:rsidRDefault="001C492F" w:rsidP="0010628A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幼儿园班级管理概述、环境设计与幼儿的学习、</w:t>
            </w:r>
            <w:proofErr w:type="gramStart"/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区角的</w:t>
            </w:r>
            <w:proofErr w:type="gramEnd"/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环境创设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5C3BF9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5B253" w14:textId="77777777" w:rsidR="00D66F29" w:rsidRPr="0010628A" w:rsidRDefault="00D66F29" w:rsidP="0010628A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</w:rPr>
              <w:t>如何进行有助于幼儿学习的班级管理？</w:t>
            </w:r>
          </w:p>
          <w:p w14:paraId="0246DF17" w14:textId="77777777" w:rsidR="009D6599" w:rsidRPr="0010628A" w:rsidRDefault="00D66F29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</w:rPr>
              <w:t>如何创设促进幼儿学习与发展的区角环境？</w:t>
            </w:r>
          </w:p>
        </w:tc>
      </w:tr>
      <w:tr w:rsidR="009D6599" w:rsidRPr="0010628A" w14:paraId="0A284F6A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13DCF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D1E11" w14:textId="77777777" w:rsidR="009D6599" w:rsidRPr="0010628A" w:rsidRDefault="001C492F" w:rsidP="0010628A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proofErr w:type="gramStart"/>
            <w:r w:rsidRPr="0010628A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下园见习</w:t>
            </w:r>
            <w:proofErr w:type="gram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75349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小组提交作业并发言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2DA95" w14:textId="77777777" w:rsidR="009D6599" w:rsidRPr="0010628A" w:rsidRDefault="00D66F29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如何运用相关的教育心理学来</w:t>
            </w:r>
            <w:proofErr w:type="gramStart"/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解释下园实践</w:t>
            </w:r>
            <w:proofErr w:type="gramEnd"/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中发现的问题</w:t>
            </w:r>
          </w:p>
        </w:tc>
      </w:tr>
      <w:tr w:rsidR="009D6599" w:rsidRPr="0010628A" w14:paraId="32B1C512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B3B59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094C1" w14:textId="77777777" w:rsidR="009D6599" w:rsidRPr="0010628A" w:rsidRDefault="001C492F" w:rsidP="0010628A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幼儿学习评价概述、有效的幼儿学习评价的特征与评价目标、幼儿学习评价的方法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779EA1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D839F" w14:textId="77777777" w:rsidR="00CE4CB2" w:rsidRPr="0010628A" w:rsidRDefault="00CE4CB2" w:rsidP="0010628A">
            <w:pPr>
              <w:spacing w:line="360" w:lineRule="auto"/>
              <w:ind w:leftChars="-35" w:hangingChars="40" w:hanging="84"/>
              <w:rPr>
                <w:rFonts w:ascii="楷体" w:eastAsia="楷体" w:hAnsi="楷体"/>
                <w:sz w:val="21"/>
                <w:szCs w:val="21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</w:rPr>
              <w:t>如何运用真实性评价的方法评价幼儿的学习？</w:t>
            </w:r>
          </w:p>
          <w:p w14:paraId="1D7F2B6D" w14:textId="77777777" w:rsidR="009D6599" w:rsidRPr="0010628A" w:rsidRDefault="009D6599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D6599" w:rsidRPr="0010628A" w14:paraId="45C3A763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22086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69E7A" w14:textId="77777777" w:rsidR="009D6599" w:rsidRPr="0010628A" w:rsidRDefault="001C492F" w:rsidP="0010628A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幼儿教师的角色、幼儿教师的心理素质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FA9A72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3BF03" w14:textId="77777777" w:rsidR="009D6599" w:rsidRPr="0010628A" w:rsidRDefault="00CE4CB2" w:rsidP="0010628A">
            <w:pPr>
              <w:spacing w:line="360" w:lineRule="auto"/>
              <w:ind w:firstLineChars="23" w:firstLine="48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sz w:val="21"/>
                <w:szCs w:val="21"/>
              </w:rPr>
              <w:t>如何理解幼儿教师的心理素质？</w:t>
            </w:r>
          </w:p>
        </w:tc>
      </w:tr>
      <w:tr w:rsidR="009D6599" w:rsidRPr="0010628A" w14:paraId="3D955515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95DDF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lastRenderedPageBreak/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33D34" w14:textId="77777777" w:rsidR="009D6599" w:rsidRPr="0010628A" w:rsidRDefault="001C492F" w:rsidP="0010628A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幼儿教师的工作满意度与专业发展阶段、幼儿教师的成长与培养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FE435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2A9CF" w14:textId="77777777" w:rsidR="00CE4CB2" w:rsidRPr="0010628A" w:rsidRDefault="00CE4CB2" w:rsidP="0010628A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10628A">
              <w:rPr>
                <w:rFonts w:ascii="楷体" w:eastAsia="楷体" w:hAnsi="楷体" w:hint="eastAsia"/>
                <w:szCs w:val="21"/>
              </w:rPr>
              <w:t>如何有效促进幼儿教师的专业成长？</w:t>
            </w:r>
          </w:p>
          <w:p w14:paraId="5B393AE5" w14:textId="77777777" w:rsidR="009D6599" w:rsidRPr="0010628A" w:rsidRDefault="009D6599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D6599" w:rsidRPr="0010628A" w14:paraId="45013A61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DE411" w14:textId="77777777" w:rsidR="009D6599" w:rsidRPr="0010628A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3270F" w14:textId="77777777" w:rsidR="009D6599" w:rsidRPr="0010628A" w:rsidRDefault="001C492F" w:rsidP="0010628A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10628A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E3DD7" w14:textId="77777777" w:rsidR="009D6599" w:rsidRPr="0010628A" w:rsidRDefault="009D6599" w:rsidP="0010628A">
            <w:pPr>
              <w:widowControl/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767AE" w14:textId="77777777" w:rsidR="009D6599" w:rsidRPr="0010628A" w:rsidRDefault="009D6599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B296F9B" w14:textId="77777777" w:rsidR="009D6599" w:rsidRPr="0010628A" w:rsidRDefault="009D6599" w:rsidP="0010628A">
      <w:pPr>
        <w:snapToGrid w:val="0"/>
        <w:spacing w:line="360" w:lineRule="auto"/>
        <w:jc w:val="both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5FAB7B60" w14:textId="77777777" w:rsidR="009D6599" w:rsidRPr="0010628A" w:rsidRDefault="001C492F" w:rsidP="0010628A">
      <w:pPr>
        <w:snapToGrid w:val="0"/>
        <w:spacing w:beforeLines="100" w:before="360" w:afterLines="50" w:after="180" w:line="360" w:lineRule="auto"/>
        <w:jc w:val="both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  <w:r w:rsidRPr="0010628A"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三、评价方式以及</w:t>
      </w:r>
      <w:r w:rsidRPr="0010628A">
        <w:rPr>
          <w:rFonts w:ascii="楷体" w:eastAsia="楷体" w:hAnsi="楷体"/>
          <w:b/>
          <w:color w:val="000000"/>
          <w:sz w:val="21"/>
          <w:szCs w:val="21"/>
          <w:lang w:eastAsia="zh-CN"/>
        </w:rPr>
        <w:t>在总评</w:t>
      </w:r>
      <w:r w:rsidRPr="0010628A"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成绩</w:t>
      </w:r>
      <w:r w:rsidRPr="0010628A">
        <w:rPr>
          <w:rFonts w:ascii="楷体" w:eastAsia="楷体" w:hAnsi="楷体"/>
          <w:b/>
          <w:color w:val="000000"/>
          <w:sz w:val="21"/>
          <w:szCs w:val="21"/>
          <w:lang w:eastAsia="zh-CN"/>
        </w:rPr>
        <w:t>中的比</w:t>
      </w:r>
      <w:r w:rsidRPr="0010628A"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例</w:t>
      </w:r>
    </w:p>
    <w:tbl>
      <w:tblPr>
        <w:tblpPr w:leftFromText="180" w:rightFromText="180" w:vertAnchor="text" w:horzAnchor="margin" w:tblpY="2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17332" w:rsidRPr="00517332" w14:paraId="1A3848AA" w14:textId="77777777" w:rsidTr="002E2356">
        <w:tc>
          <w:tcPr>
            <w:tcW w:w="1809" w:type="dxa"/>
            <w:shd w:val="clear" w:color="auto" w:fill="auto"/>
          </w:tcPr>
          <w:p w14:paraId="3FD65410" w14:textId="77777777" w:rsidR="00517332" w:rsidRPr="00517332" w:rsidRDefault="00517332" w:rsidP="00517332">
            <w:pPr>
              <w:tabs>
                <w:tab w:val="left" w:pos="3420"/>
                <w:tab w:val="left" w:pos="7560"/>
              </w:tabs>
              <w:spacing w:beforeLines="20" w:before="72" w:line="360" w:lineRule="auto"/>
              <w:ind w:left="420" w:hanging="420"/>
              <w:jc w:val="both"/>
              <w:outlineLvl w:val="0"/>
              <w:rPr>
                <w:rFonts w:ascii="楷体" w:eastAsia="楷体" w:hAnsi="楷体"/>
                <w:color w:val="000000"/>
                <w:position w:val="-20"/>
                <w:sz w:val="21"/>
                <w:szCs w:val="21"/>
                <w:lang w:eastAsia="zh-CN"/>
              </w:rPr>
            </w:pPr>
            <w:r w:rsidRPr="00517332">
              <w:rPr>
                <w:rFonts w:ascii="楷体" w:eastAsia="楷体" w:hAnsi="楷体" w:hint="eastAsia"/>
                <w:color w:val="000000"/>
                <w:position w:val="-20"/>
                <w:sz w:val="21"/>
                <w:szCs w:val="21"/>
                <w:lang w:eastAsia="zh-CN"/>
              </w:rPr>
              <w:t>总评构成（1+</w:t>
            </w:r>
            <w:r w:rsidRPr="00517332">
              <w:rPr>
                <w:rFonts w:ascii="楷体" w:eastAsia="楷体" w:hAnsi="楷体"/>
                <w:color w:val="000000"/>
                <w:position w:val="-20"/>
                <w:sz w:val="21"/>
                <w:szCs w:val="21"/>
                <w:lang w:eastAsia="zh-CN"/>
              </w:rPr>
              <w:t>X</w:t>
            </w:r>
            <w:r w:rsidRPr="00517332">
              <w:rPr>
                <w:rFonts w:ascii="楷体" w:eastAsia="楷体" w:hAnsi="楷体" w:hint="eastAsia"/>
                <w:color w:val="000000"/>
                <w:position w:val="-2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C63B57E" w14:textId="77777777" w:rsidR="00517332" w:rsidRPr="00517332" w:rsidRDefault="00517332" w:rsidP="00517332">
            <w:pPr>
              <w:tabs>
                <w:tab w:val="left" w:pos="3420"/>
                <w:tab w:val="left" w:pos="7560"/>
              </w:tabs>
              <w:spacing w:beforeLines="20" w:before="72" w:line="360" w:lineRule="auto"/>
              <w:ind w:left="420" w:hanging="420"/>
              <w:jc w:val="both"/>
              <w:outlineLvl w:val="0"/>
              <w:rPr>
                <w:rFonts w:ascii="楷体" w:eastAsia="楷体" w:hAnsi="楷体"/>
                <w:color w:val="000000"/>
                <w:position w:val="-20"/>
                <w:sz w:val="21"/>
                <w:szCs w:val="21"/>
                <w:lang w:eastAsia="zh-CN"/>
              </w:rPr>
            </w:pPr>
            <w:r w:rsidRPr="00517332">
              <w:rPr>
                <w:rFonts w:ascii="楷体" w:eastAsia="楷体" w:hAnsi="楷体" w:hint="eastAsia"/>
                <w:color w:val="000000"/>
                <w:position w:val="-2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83667C8" w14:textId="77777777" w:rsidR="00517332" w:rsidRPr="00517332" w:rsidRDefault="00517332" w:rsidP="00517332">
            <w:pPr>
              <w:tabs>
                <w:tab w:val="left" w:pos="3420"/>
                <w:tab w:val="left" w:pos="7560"/>
              </w:tabs>
              <w:spacing w:beforeLines="20" w:before="72" w:line="360" w:lineRule="auto"/>
              <w:ind w:left="420" w:hanging="420"/>
              <w:jc w:val="both"/>
              <w:outlineLvl w:val="0"/>
              <w:rPr>
                <w:rFonts w:ascii="楷体" w:eastAsia="楷体" w:hAnsi="楷体"/>
                <w:color w:val="000000"/>
                <w:position w:val="-20"/>
                <w:sz w:val="21"/>
                <w:szCs w:val="21"/>
                <w:lang w:eastAsia="zh-CN"/>
              </w:rPr>
            </w:pPr>
            <w:r w:rsidRPr="00517332">
              <w:rPr>
                <w:rFonts w:ascii="楷体" w:eastAsia="楷体" w:hAnsi="楷体" w:hint="eastAsia"/>
                <w:color w:val="000000"/>
                <w:position w:val="-20"/>
                <w:sz w:val="21"/>
                <w:szCs w:val="21"/>
                <w:lang w:eastAsia="zh-CN"/>
              </w:rPr>
              <w:t>占比</w:t>
            </w:r>
          </w:p>
        </w:tc>
      </w:tr>
      <w:tr w:rsidR="00517332" w:rsidRPr="00517332" w14:paraId="5BFFB62D" w14:textId="77777777" w:rsidTr="002E2356">
        <w:tc>
          <w:tcPr>
            <w:tcW w:w="1809" w:type="dxa"/>
            <w:shd w:val="clear" w:color="auto" w:fill="auto"/>
          </w:tcPr>
          <w:p w14:paraId="7C484F89" w14:textId="77777777" w:rsidR="00517332" w:rsidRPr="00517332" w:rsidRDefault="00517332" w:rsidP="00517332">
            <w:pPr>
              <w:tabs>
                <w:tab w:val="left" w:pos="3420"/>
                <w:tab w:val="left" w:pos="7560"/>
              </w:tabs>
              <w:spacing w:beforeLines="20" w:before="72" w:line="360" w:lineRule="auto"/>
              <w:ind w:left="420" w:hanging="420"/>
              <w:jc w:val="both"/>
              <w:outlineLvl w:val="0"/>
              <w:rPr>
                <w:rFonts w:ascii="楷体" w:eastAsia="楷体" w:hAnsi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 w:rsidRPr="00517332">
              <w:rPr>
                <w:rFonts w:ascii="楷体" w:eastAsia="楷体" w:hAnsi="楷体" w:hint="eastAsia"/>
                <w:bCs/>
                <w:color w:val="000000"/>
                <w:position w:val="-2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D203A4B" w14:textId="77777777" w:rsidR="00517332" w:rsidRPr="00517332" w:rsidRDefault="00517332" w:rsidP="00517332">
            <w:pPr>
              <w:tabs>
                <w:tab w:val="left" w:pos="3420"/>
                <w:tab w:val="left" w:pos="7560"/>
              </w:tabs>
              <w:spacing w:beforeLines="20" w:before="72" w:line="360" w:lineRule="auto"/>
              <w:ind w:left="420" w:hanging="420"/>
              <w:jc w:val="both"/>
              <w:outlineLvl w:val="0"/>
              <w:rPr>
                <w:rFonts w:ascii="楷体" w:eastAsia="楷体" w:hAnsi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 w:rsidRPr="00517332">
              <w:rPr>
                <w:rFonts w:ascii="楷体" w:eastAsia="楷体" w:hAnsi="楷体"/>
                <w:color w:val="000000"/>
                <w:position w:val="-20"/>
                <w:sz w:val="21"/>
                <w:szCs w:val="21"/>
                <w:lang w:eastAsia="zh-CN"/>
              </w:rPr>
              <w:t>期终考试（纸笔测试</w:t>
            </w:r>
            <w:r w:rsidRPr="00517332">
              <w:rPr>
                <w:rFonts w:ascii="楷体" w:eastAsia="楷体" w:hAnsi="楷体" w:hint="eastAsia"/>
                <w:color w:val="000000"/>
                <w:position w:val="-20"/>
                <w:sz w:val="21"/>
                <w:szCs w:val="21"/>
                <w:lang w:eastAsia="zh-CN"/>
              </w:rPr>
              <w:t>、开卷、百分制</w:t>
            </w:r>
            <w:r w:rsidRPr="00517332">
              <w:rPr>
                <w:rFonts w:ascii="楷体" w:eastAsia="楷体" w:hAnsi="楷体"/>
                <w:color w:val="000000"/>
                <w:position w:val="-2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58695571" w14:textId="77777777" w:rsidR="00517332" w:rsidRPr="00517332" w:rsidRDefault="00517332" w:rsidP="00517332">
            <w:pPr>
              <w:tabs>
                <w:tab w:val="left" w:pos="3420"/>
                <w:tab w:val="left" w:pos="7560"/>
              </w:tabs>
              <w:spacing w:beforeLines="20" w:before="72" w:line="360" w:lineRule="auto"/>
              <w:ind w:left="420" w:hanging="420"/>
              <w:jc w:val="both"/>
              <w:outlineLvl w:val="0"/>
              <w:rPr>
                <w:rFonts w:ascii="楷体" w:eastAsia="楷体" w:hAnsi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 w:rsidRPr="00517332">
              <w:rPr>
                <w:rFonts w:ascii="楷体" w:eastAsia="楷体" w:hAnsi="楷体" w:hint="eastAsia"/>
                <w:bCs/>
                <w:color w:val="000000"/>
                <w:position w:val="-20"/>
                <w:sz w:val="21"/>
                <w:szCs w:val="21"/>
                <w:lang w:eastAsia="zh-CN"/>
              </w:rPr>
              <w:t>60%</w:t>
            </w:r>
          </w:p>
        </w:tc>
      </w:tr>
      <w:tr w:rsidR="00517332" w:rsidRPr="00517332" w14:paraId="66F59639" w14:textId="77777777" w:rsidTr="002E2356">
        <w:tc>
          <w:tcPr>
            <w:tcW w:w="1809" w:type="dxa"/>
            <w:shd w:val="clear" w:color="auto" w:fill="auto"/>
          </w:tcPr>
          <w:p w14:paraId="7BFCCC4A" w14:textId="77777777" w:rsidR="00517332" w:rsidRPr="00517332" w:rsidRDefault="00517332" w:rsidP="00517332">
            <w:pPr>
              <w:tabs>
                <w:tab w:val="left" w:pos="3420"/>
                <w:tab w:val="left" w:pos="7560"/>
              </w:tabs>
              <w:spacing w:beforeLines="20" w:before="72" w:line="360" w:lineRule="auto"/>
              <w:ind w:left="420" w:hanging="420"/>
              <w:jc w:val="both"/>
              <w:outlineLvl w:val="0"/>
              <w:rPr>
                <w:rFonts w:ascii="楷体" w:eastAsia="楷体" w:hAnsi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 w:rsidRPr="00517332">
              <w:rPr>
                <w:rFonts w:ascii="楷体" w:eastAsia="楷体" w:hAnsi="楷体" w:hint="eastAsia"/>
                <w:bCs/>
                <w:color w:val="000000"/>
                <w:position w:val="-2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C361AF6" w14:textId="77777777" w:rsidR="00517332" w:rsidRPr="00517332" w:rsidRDefault="00517332" w:rsidP="00517332">
            <w:pPr>
              <w:tabs>
                <w:tab w:val="left" w:pos="3420"/>
                <w:tab w:val="left" w:pos="7560"/>
              </w:tabs>
              <w:spacing w:beforeLines="20" w:before="72" w:line="360" w:lineRule="auto"/>
              <w:ind w:left="420" w:hanging="420"/>
              <w:jc w:val="both"/>
              <w:outlineLvl w:val="0"/>
              <w:rPr>
                <w:rFonts w:ascii="楷体" w:eastAsia="楷体" w:hAnsi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 w:rsidRPr="00517332">
              <w:rPr>
                <w:rFonts w:ascii="楷体" w:eastAsia="楷体" w:hAnsi="楷体" w:hint="eastAsia"/>
                <w:bCs/>
                <w:color w:val="000000"/>
                <w:position w:val="-20"/>
                <w:sz w:val="21"/>
                <w:szCs w:val="21"/>
                <w:lang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32B50E62" w14:textId="77777777" w:rsidR="00517332" w:rsidRPr="00517332" w:rsidRDefault="00517332" w:rsidP="00517332">
            <w:pPr>
              <w:tabs>
                <w:tab w:val="left" w:pos="3420"/>
                <w:tab w:val="left" w:pos="7560"/>
              </w:tabs>
              <w:spacing w:beforeLines="20" w:before="72" w:line="360" w:lineRule="auto"/>
              <w:ind w:left="420" w:hanging="420"/>
              <w:jc w:val="both"/>
              <w:outlineLvl w:val="0"/>
              <w:rPr>
                <w:rFonts w:ascii="楷体" w:eastAsia="楷体" w:hAnsi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 w:rsidRPr="00517332">
              <w:rPr>
                <w:rFonts w:ascii="楷体" w:eastAsia="楷体" w:hAnsi="楷体" w:hint="eastAsia"/>
                <w:bCs/>
                <w:color w:val="000000"/>
                <w:position w:val="-20"/>
                <w:sz w:val="21"/>
                <w:szCs w:val="21"/>
                <w:lang w:eastAsia="zh-CN"/>
              </w:rPr>
              <w:t>10%</w:t>
            </w:r>
          </w:p>
        </w:tc>
      </w:tr>
      <w:tr w:rsidR="00517332" w:rsidRPr="00517332" w14:paraId="1160364F" w14:textId="77777777" w:rsidTr="002E2356">
        <w:tc>
          <w:tcPr>
            <w:tcW w:w="1809" w:type="dxa"/>
            <w:shd w:val="clear" w:color="auto" w:fill="auto"/>
          </w:tcPr>
          <w:p w14:paraId="7690F3A0" w14:textId="77777777" w:rsidR="00517332" w:rsidRPr="00517332" w:rsidRDefault="00517332" w:rsidP="00517332">
            <w:pPr>
              <w:tabs>
                <w:tab w:val="left" w:pos="3420"/>
                <w:tab w:val="left" w:pos="7560"/>
              </w:tabs>
              <w:spacing w:beforeLines="20" w:before="72" w:line="360" w:lineRule="auto"/>
              <w:ind w:left="420" w:hanging="420"/>
              <w:jc w:val="both"/>
              <w:outlineLvl w:val="0"/>
              <w:rPr>
                <w:rFonts w:ascii="楷体" w:eastAsia="楷体" w:hAnsi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 w:rsidRPr="00517332">
              <w:rPr>
                <w:rFonts w:ascii="楷体" w:eastAsia="楷体" w:hAnsi="楷体" w:hint="eastAsia"/>
                <w:bCs/>
                <w:color w:val="000000"/>
                <w:position w:val="-20"/>
                <w:sz w:val="21"/>
                <w:szCs w:val="21"/>
                <w:lang w:eastAsia="zh-CN"/>
              </w:rPr>
              <w:t>X</w:t>
            </w:r>
            <w:r w:rsidRPr="00517332">
              <w:rPr>
                <w:rFonts w:ascii="楷体" w:eastAsia="楷体" w:hAnsi="楷体"/>
                <w:bCs/>
                <w:color w:val="000000"/>
                <w:position w:val="-2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31DF490C" w14:textId="77777777" w:rsidR="00517332" w:rsidRPr="00517332" w:rsidRDefault="00517332" w:rsidP="00517332">
            <w:pPr>
              <w:tabs>
                <w:tab w:val="left" w:pos="3420"/>
                <w:tab w:val="left" w:pos="7560"/>
              </w:tabs>
              <w:spacing w:beforeLines="20" w:before="72" w:line="360" w:lineRule="auto"/>
              <w:ind w:left="420" w:hanging="420"/>
              <w:jc w:val="both"/>
              <w:outlineLvl w:val="0"/>
              <w:rPr>
                <w:rFonts w:ascii="楷体" w:eastAsia="楷体" w:hAnsi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 w:rsidRPr="00517332">
              <w:rPr>
                <w:rFonts w:ascii="楷体" w:eastAsia="楷体" w:hAnsi="楷体" w:hint="eastAsia"/>
                <w:bCs/>
                <w:color w:val="000000"/>
                <w:position w:val="-20"/>
                <w:sz w:val="21"/>
                <w:szCs w:val="21"/>
                <w:lang w:eastAsia="zh-CN"/>
              </w:rPr>
              <w:t>小组课后作业</w:t>
            </w:r>
          </w:p>
        </w:tc>
        <w:tc>
          <w:tcPr>
            <w:tcW w:w="2127" w:type="dxa"/>
            <w:shd w:val="clear" w:color="auto" w:fill="auto"/>
          </w:tcPr>
          <w:p w14:paraId="5E021804" w14:textId="77777777" w:rsidR="00517332" w:rsidRPr="00517332" w:rsidRDefault="00517332" w:rsidP="00517332">
            <w:pPr>
              <w:tabs>
                <w:tab w:val="left" w:pos="3420"/>
                <w:tab w:val="left" w:pos="7560"/>
              </w:tabs>
              <w:spacing w:beforeLines="20" w:before="72" w:line="360" w:lineRule="auto"/>
              <w:ind w:left="420" w:hanging="420"/>
              <w:jc w:val="both"/>
              <w:outlineLvl w:val="0"/>
              <w:rPr>
                <w:rFonts w:ascii="楷体" w:eastAsia="楷体" w:hAnsi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 w:rsidRPr="00517332">
              <w:rPr>
                <w:rFonts w:ascii="楷体" w:eastAsia="楷体" w:hAnsi="楷体" w:hint="eastAsia"/>
                <w:bCs/>
                <w:color w:val="000000"/>
                <w:position w:val="-20"/>
                <w:sz w:val="21"/>
                <w:szCs w:val="21"/>
                <w:lang w:eastAsia="zh-CN"/>
              </w:rPr>
              <w:t>20%</w:t>
            </w:r>
          </w:p>
        </w:tc>
      </w:tr>
      <w:tr w:rsidR="00517332" w:rsidRPr="00517332" w14:paraId="667E7F2B" w14:textId="77777777" w:rsidTr="002E2356">
        <w:tc>
          <w:tcPr>
            <w:tcW w:w="1809" w:type="dxa"/>
            <w:shd w:val="clear" w:color="auto" w:fill="auto"/>
          </w:tcPr>
          <w:p w14:paraId="33103AE8" w14:textId="77777777" w:rsidR="00517332" w:rsidRPr="00517332" w:rsidRDefault="00517332" w:rsidP="00517332">
            <w:pPr>
              <w:tabs>
                <w:tab w:val="left" w:pos="3420"/>
                <w:tab w:val="left" w:pos="7560"/>
              </w:tabs>
              <w:spacing w:beforeLines="20" w:before="72" w:line="360" w:lineRule="auto"/>
              <w:ind w:left="420" w:hanging="420"/>
              <w:jc w:val="both"/>
              <w:outlineLvl w:val="0"/>
              <w:rPr>
                <w:rFonts w:ascii="楷体" w:eastAsia="楷体" w:hAnsi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 w:rsidRPr="00517332">
              <w:rPr>
                <w:rFonts w:ascii="楷体" w:eastAsia="楷体" w:hAnsi="楷体" w:hint="eastAsia"/>
                <w:bCs/>
                <w:color w:val="000000"/>
                <w:position w:val="-20"/>
                <w:sz w:val="21"/>
                <w:szCs w:val="21"/>
                <w:lang w:eastAsia="zh-CN"/>
              </w:rPr>
              <w:t>X</w:t>
            </w:r>
            <w:r w:rsidRPr="00517332">
              <w:rPr>
                <w:rFonts w:ascii="楷体" w:eastAsia="楷体" w:hAnsi="楷体"/>
                <w:bCs/>
                <w:color w:val="000000"/>
                <w:position w:val="-2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0B0B7B1" w14:textId="77777777" w:rsidR="00517332" w:rsidRPr="00517332" w:rsidRDefault="00517332" w:rsidP="00517332">
            <w:pPr>
              <w:tabs>
                <w:tab w:val="left" w:pos="3420"/>
                <w:tab w:val="left" w:pos="7560"/>
              </w:tabs>
              <w:spacing w:beforeLines="20" w:before="72" w:line="360" w:lineRule="auto"/>
              <w:ind w:left="420" w:hanging="420"/>
              <w:jc w:val="both"/>
              <w:outlineLvl w:val="0"/>
              <w:rPr>
                <w:rFonts w:ascii="楷体" w:eastAsia="楷体" w:hAnsi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 w:rsidRPr="00517332">
              <w:rPr>
                <w:rFonts w:ascii="楷体" w:eastAsia="楷体" w:hAnsi="楷体" w:hint="eastAsia"/>
                <w:bCs/>
                <w:color w:val="000000"/>
                <w:position w:val="-20"/>
                <w:sz w:val="21"/>
                <w:szCs w:val="21"/>
                <w:lang w:eastAsia="zh-CN"/>
              </w:rPr>
              <w:t>课程考勤</w:t>
            </w:r>
          </w:p>
        </w:tc>
        <w:tc>
          <w:tcPr>
            <w:tcW w:w="2127" w:type="dxa"/>
            <w:shd w:val="clear" w:color="auto" w:fill="auto"/>
          </w:tcPr>
          <w:p w14:paraId="6683B9DF" w14:textId="77777777" w:rsidR="00517332" w:rsidRPr="00517332" w:rsidRDefault="00517332" w:rsidP="00517332">
            <w:pPr>
              <w:tabs>
                <w:tab w:val="left" w:pos="3420"/>
                <w:tab w:val="left" w:pos="7560"/>
              </w:tabs>
              <w:spacing w:beforeLines="20" w:before="72" w:line="360" w:lineRule="auto"/>
              <w:ind w:left="420" w:hanging="420"/>
              <w:jc w:val="both"/>
              <w:outlineLvl w:val="0"/>
              <w:rPr>
                <w:rFonts w:ascii="楷体" w:eastAsia="楷体" w:hAnsi="楷体"/>
                <w:bCs/>
                <w:color w:val="000000"/>
                <w:position w:val="-20"/>
                <w:sz w:val="21"/>
                <w:szCs w:val="21"/>
                <w:lang w:eastAsia="zh-CN"/>
              </w:rPr>
            </w:pPr>
            <w:r w:rsidRPr="00517332">
              <w:rPr>
                <w:rFonts w:ascii="楷体" w:eastAsia="楷体" w:hAnsi="楷体" w:hint="eastAsia"/>
                <w:bCs/>
                <w:color w:val="000000"/>
                <w:position w:val="-20"/>
                <w:sz w:val="21"/>
                <w:szCs w:val="21"/>
                <w:lang w:eastAsia="zh-CN"/>
              </w:rPr>
              <w:t>10%</w:t>
            </w:r>
          </w:p>
        </w:tc>
      </w:tr>
    </w:tbl>
    <w:p w14:paraId="740078F9" w14:textId="77777777" w:rsidR="00517332" w:rsidRDefault="00517332" w:rsidP="00517332">
      <w:pPr>
        <w:tabs>
          <w:tab w:val="left" w:pos="3420"/>
          <w:tab w:val="left" w:pos="7560"/>
        </w:tabs>
        <w:spacing w:beforeLines="20" w:before="72" w:line="360" w:lineRule="auto"/>
        <w:jc w:val="both"/>
        <w:outlineLvl w:val="0"/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</w:pPr>
    </w:p>
    <w:p w14:paraId="36C4C77A" w14:textId="53AECD22" w:rsidR="009D6599" w:rsidRPr="0010628A" w:rsidRDefault="001C492F" w:rsidP="0010628A">
      <w:pPr>
        <w:tabs>
          <w:tab w:val="left" w:pos="3420"/>
          <w:tab w:val="left" w:pos="7560"/>
        </w:tabs>
        <w:spacing w:beforeLines="20" w:before="72" w:line="360" w:lineRule="auto"/>
        <w:ind w:left="420" w:hanging="420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 w:rsidRPr="0010628A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备注：</w:t>
      </w:r>
    </w:p>
    <w:p w14:paraId="3625649E" w14:textId="77777777" w:rsidR="009D6599" w:rsidRPr="0010628A" w:rsidRDefault="001C492F" w:rsidP="0010628A">
      <w:pPr>
        <w:tabs>
          <w:tab w:val="left" w:pos="3420"/>
          <w:tab w:val="left" w:pos="7560"/>
        </w:tabs>
        <w:spacing w:beforeLines="20" w:before="72" w:line="360" w:lineRule="auto"/>
        <w:ind w:left="420" w:hanging="420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 w:rsidRPr="0010628A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 w14:paraId="5391DE4F" w14:textId="77777777" w:rsidR="009D6599" w:rsidRPr="0010628A" w:rsidRDefault="001C492F" w:rsidP="0010628A">
      <w:pPr>
        <w:tabs>
          <w:tab w:val="left" w:pos="3420"/>
          <w:tab w:val="left" w:pos="7560"/>
        </w:tabs>
        <w:spacing w:beforeLines="20" w:before="72" w:line="360" w:lineRule="auto"/>
        <w:ind w:left="420" w:hanging="420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教学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</w:rPr>
        <w:t>方式为讲课、实验、讨论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课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</w:rPr>
        <w:t>、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习题课、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</w:rPr>
        <w:t>参观、</w:t>
      </w:r>
      <w:r w:rsidRPr="0010628A">
        <w:rPr>
          <w:rFonts w:ascii="楷体" w:eastAsia="楷体" w:hAnsi="楷体"/>
          <w:color w:val="000000"/>
          <w:position w:val="-20"/>
          <w:sz w:val="21"/>
          <w:szCs w:val="21"/>
        </w:rPr>
        <w:t>边讲边练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</w:rPr>
        <w:t>、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汇报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</w:rPr>
        <w:t>、考核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等；</w:t>
      </w:r>
    </w:p>
    <w:p w14:paraId="1E0A5F88" w14:textId="77777777" w:rsidR="009D6599" w:rsidRPr="0010628A" w:rsidRDefault="001C492F" w:rsidP="0010628A">
      <w:pPr>
        <w:tabs>
          <w:tab w:val="left" w:pos="3420"/>
          <w:tab w:val="left" w:pos="7560"/>
        </w:tabs>
        <w:spacing w:beforeLines="20" w:before="72" w:line="360" w:lineRule="auto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评价方式为期末考试“1”及过程考核“X</w:t>
      </w:r>
      <w:r w:rsidRPr="0010628A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”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10628A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）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EFFAE4A" w14:textId="77777777" w:rsidR="009D6599" w:rsidRPr="0010628A" w:rsidRDefault="009D6599" w:rsidP="0010628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</w:p>
    <w:p w14:paraId="01CE041C" w14:textId="77777777" w:rsidR="009D6599" w:rsidRPr="0010628A" w:rsidRDefault="001C492F" w:rsidP="00422049">
      <w:pPr>
        <w:tabs>
          <w:tab w:val="left" w:pos="3210"/>
          <w:tab w:val="left" w:pos="7560"/>
        </w:tabs>
        <w:spacing w:beforeLines="20" w:before="72" w:line="360" w:lineRule="auto"/>
        <w:jc w:val="right"/>
        <w:outlineLvl w:val="0"/>
        <w:rPr>
          <w:rFonts w:ascii="楷体" w:eastAsia="楷体" w:hAnsi="楷体"/>
          <w:sz w:val="21"/>
          <w:szCs w:val="21"/>
          <w:lang w:eastAsia="zh-CN"/>
        </w:rPr>
      </w:pP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</w:rPr>
        <w:t>任课教师：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周念丽    系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</w:rPr>
        <w:t>主任审核：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10628A">
        <w:rPr>
          <w:rFonts w:ascii="楷体" w:eastAsia="楷体" w:hAnsi="楷体" w:hint="eastAsia"/>
          <w:color w:val="000000"/>
          <w:position w:val="-20"/>
          <w:sz w:val="21"/>
          <w:szCs w:val="21"/>
        </w:rPr>
        <w:t xml:space="preserve"> 日期：</w:t>
      </w:r>
    </w:p>
    <w:sectPr w:rsidR="009D6599" w:rsidRPr="0010628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A816" w14:textId="77777777" w:rsidR="008F6F74" w:rsidRDefault="008F6F74">
      <w:r>
        <w:separator/>
      </w:r>
    </w:p>
  </w:endnote>
  <w:endnote w:type="continuationSeparator" w:id="0">
    <w:p w14:paraId="438F1958" w14:textId="77777777" w:rsidR="008F6F74" w:rsidRDefault="008F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_GB2312"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58AA" w14:textId="77777777" w:rsidR="009D6599" w:rsidRDefault="001C492F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32D6E5D" w14:textId="77777777" w:rsidR="009D6599" w:rsidRDefault="001C492F">
    <w:pPr>
      <w:pStyle w:val="a4"/>
      <w:ind w:right="360"/>
    </w:pPr>
    <w:r>
      <w:rPr>
        <w:noProof/>
        <w:lang w:eastAsia="zh-CN"/>
      </w:rPr>
      <w:drawing>
        <wp:inline distT="0" distB="0" distL="0" distR="0" wp14:anchorId="41B15CF6" wp14:editId="4C4814E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CA45" w14:textId="77777777" w:rsidR="009D6599" w:rsidRDefault="001C492F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E8B9BAD" w14:textId="77777777" w:rsidR="009D6599" w:rsidRDefault="001C492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2D52" w14:textId="77777777" w:rsidR="008F6F74" w:rsidRDefault="008F6F74">
      <w:r>
        <w:separator/>
      </w:r>
    </w:p>
  </w:footnote>
  <w:footnote w:type="continuationSeparator" w:id="0">
    <w:p w14:paraId="326B0230" w14:textId="77777777" w:rsidR="008F6F74" w:rsidRDefault="008F6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C3B2" w14:textId="77777777" w:rsidR="009D6599" w:rsidRDefault="001C492F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0C50201" wp14:editId="50EAC40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975E" w14:textId="77777777" w:rsidR="009D6599" w:rsidRDefault="001C492F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EBDC5" wp14:editId="0873132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5672A2" w14:textId="77777777" w:rsidR="009D6599" w:rsidRDefault="001C492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EBDC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45672A2" w14:textId="77777777" w:rsidR="009D6599" w:rsidRDefault="001C492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FD4389"/>
    <w:multiLevelType w:val="singleLevel"/>
    <w:tmpl w:val="EBFD4389"/>
    <w:lvl w:ilvl="0">
      <w:start w:val="1"/>
      <w:numFmt w:val="decimal"/>
      <w:suff w:val="nothing"/>
      <w:lvlText w:val="（%1）"/>
      <w:lvlJc w:val="left"/>
    </w:lvl>
  </w:abstractNum>
  <w:num w:numId="1" w16cid:durableId="199972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22F9A"/>
    <w:rsid w:val="000353FE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28A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92F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D1C"/>
    <w:rsid w:val="002B23AD"/>
    <w:rsid w:val="002B5C3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049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2C3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332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558F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3D8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6F74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7F38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659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1D41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EA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CB2"/>
    <w:rsid w:val="00CE601F"/>
    <w:rsid w:val="00CF057C"/>
    <w:rsid w:val="00CF089F"/>
    <w:rsid w:val="00CF317D"/>
    <w:rsid w:val="00CF5F38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F29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E5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253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D144A9"/>
    <w:rsid w:val="2E59298A"/>
    <w:rsid w:val="37E50B00"/>
    <w:rsid w:val="398053B7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98DF1"/>
  <w15:docId w15:val="{2917D49A-499E-408D-AE4D-F98EAB8B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20"/>
    </w:pPr>
    <w:rPr>
      <w:rFonts w:eastAsia="楷体_GB2312"/>
      <w:bCs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921CF-7A29-4050-821E-E1A9FDEF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285</Words>
  <Characters>1625</Characters>
  <Application>Microsoft Office Word</Application>
  <DocSecurity>0</DocSecurity>
  <Lines>13</Lines>
  <Paragraphs>3</Paragraphs>
  <ScaleCrop>false</ScaleCrop>
  <Company>CMT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洁</cp:lastModifiedBy>
  <cp:revision>8</cp:revision>
  <cp:lastPrinted>2015-03-18T03:45:00Z</cp:lastPrinted>
  <dcterms:created xsi:type="dcterms:W3CDTF">2022-02-18T10:37:00Z</dcterms:created>
  <dcterms:modified xsi:type="dcterms:W3CDTF">2023-02-22T08:45:00Z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