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C13D5">
      <w:pPr>
        <w:snapToGrid w:val="0"/>
        <w:jc w:val="center"/>
        <w:rPr>
          <w:sz w:val="6"/>
          <w:szCs w:val="6"/>
        </w:rPr>
      </w:pPr>
    </w:p>
    <w:p w14:paraId="3941C41F">
      <w:pPr>
        <w:snapToGrid w:val="0"/>
        <w:jc w:val="center"/>
        <w:rPr>
          <w:sz w:val="6"/>
          <w:szCs w:val="6"/>
        </w:rPr>
      </w:pPr>
    </w:p>
    <w:p w14:paraId="2B0DA8C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46100FF7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71414960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C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0A8CF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7238A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 w14:paraId="4D20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94A76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DC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5F2E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>
            <w:pPr>
              <w:tabs>
                <w:tab w:val="left" w:pos="532"/>
              </w:tabs>
              <w:adjustRightInd w:val="0"/>
              <w:snapToGrid w:val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宋殿霞</w:t>
            </w:r>
          </w:p>
        </w:tc>
        <w:tc>
          <w:tcPr>
            <w:tcW w:w="1134" w:type="dxa"/>
            <w:vAlign w:val="center"/>
          </w:tcPr>
          <w:p w14:paraId="5E6F680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dxsong@shou.edu.cn</w:t>
            </w:r>
          </w:p>
        </w:tc>
      </w:tr>
      <w:tr w14:paraId="3B8B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B4F0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BB1628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电子商务B23-1、2</w:t>
            </w:r>
          </w:p>
          <w:p w14:paraId="387E7AF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物流管理B23-1、2</w:t>
            </w:r>
          </w:p>
        </w:tc>
        <w:tc>
          <w:tcPr>
            <w:tcW w:w="1134" w:type="dxa"/>
            <w:vAlign w:val="center"/>
          </w:tcPr>
          <w:p w14:paraId="674032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E68BB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四3</w:t>
            </w: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节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5~6节 </w:t>
            </w:r>
          </w:p>
        </w:tc>
      </w:tr>
      <w:tr w14:paraId="54DA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88AB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1E276A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7~8节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微信线代群等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手机：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692165658</w:t>
            </w:r>
          </w:p>
        </w:tc>
      </w:tr>
      <w:tr w14:paraId="1F82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23906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 w14:paraId="0F5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53B0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AB226C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</w:tbl>
    <w:p w14:paraId="2EA6D86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C8FC26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 w14:paraId="68F8C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EE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78C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阶行列式定义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37B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作业册第1页</w:t>
            </w:r>
          </w:p>
        </w:tc>
      </w:tr>
      <w:tr w14:paraId="2479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作业册第2页</w:t>
            </w:r>
          </w:p>
        </w:tc>
      </w:tr>
      <w:tr w14:paraId="799F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作业册第3页</w:t>
            </w:r>
          </w:p>
        </w:tc>
      </w:tr>
      <w:tr w14:paraId="2F20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476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作业册第4-5页</w:t>
            </w:r>
          </w:p>
        </w:tc>
      </w:tr>
      <w:tr w14:paraId="5997B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85E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作业册第6-8页</w:t>
            </w:r>
          </w:p>
        </w:tc>
      </w:tr>
      <w:tr w14:paraId="70E68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作业册第9-10页</w:t>
            </w:r>
          </w:p>
        </w:tc>
      </w:tr>
      <w:tr w14:paraId="5B70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作业册第11-12页</w:t>
            </w:r>
          </w:p>
        </w:tc>
      </w:tr>
      <w:tr w14:paraId="32556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利用初等变换求矩阵的逆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1C98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(1)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D0D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3491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线性方程组的解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(2)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作业册第15-16页</w:t>
            </w:r>
          </w:p>
        </w:tc>
      </w:tr>
      <w:tr w14:paraId="1A615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作业册第17-19页</w:t>
            </w:r>
          </w:p>
        </w:tc>
      </w:tr>
      <w:tr w14:paraId="64269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向量组线性相关性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作业册第20-2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2DCC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作业册第22页</w:t>
            </w:r>
          </w:p>
        </w:tc>
      </w:tr>
      <w:tr w14:paraId="628C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作业册第23-24页</w:t>
            </w:r>
          </w:p>
        </w:tc>
      </w:tr>
      <w:tr w14:paraId="53A1A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16C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4D52B10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0E1C4E0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18E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AD5">
            <w:pPr>
              <w:snapToGrid w:val="0"/>
              <w:spacing w:before="180" w:beforeLines="50" w:after="180" w:afterLines="50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E9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71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195D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8F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AC94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33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 w14:paraId="7E5C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3F1F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549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865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 w14:paraId="4A8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119C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D81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3E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 w14:paraId="64A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6920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A6F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863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 w14:paraId="1B07A7E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FC095D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任课教师：宋殿霞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30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470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AC8D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505FC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E40B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29132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1FB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2B75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B7AA5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78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  <w:rsid w:val="7FC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83A734-CCCB-4A83-9102-221DC47A5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614</Words>
  <Characters>724</Characters>
  <Lines>6</Lines>
  <Paragraphs>1</Paragraphs>
  <TotalTime>81</TotalTime>
  <ScaleCrop>false</ScaleCrop>
  <LinksUpToDate>false</LinksUpToDate>
  <CharactersWithSpaces>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2023-02-17T07:22:00Z</dcterms:created>
  <dc:creator>*****</dc:creator>
  <cp:lastModifiedBy>归去来兮</cp:lastModifiedBy>
  <cp:lastPrinted>2023-02-17T07:20:00Z</cp:lastPrinted>
  <dcterms:modified xsi:type="dcterms:W3CDTF">2024-09-27T03:00:24Z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DA90EB9EF08343639DFF59B7303F50F8</vt:lpwstr>
  </property>
</Properties>
</file>