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顾瑛、刘伟晨、冀婷婷、顾瑛、曾榕玲、张曼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广告学B22-1 时尚传播B22-1 时尚传播B22-2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410，医疗实操在大礼堂一楼多功能厅，消防实操在教室集合，简单讲解后到室外消防场地演练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6167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  <w:lang w:eastAsia="zh-CN"/>
        </w:rPr>
        <w:t>顾瑛、刘伟晨、冀婷婷、顾瑛、曾榕玲、张曼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BD0806"/>
    <w:rsid w:val="0B02141F"/>
    <w:rsid w:val="0DB76A4A"/>
    <w:rsid w:val="0E845742"/>
    <w:rsid w:val="199D2E85"/>
    <w:rsid w:val="1B8415C8"/>
    <w:rsid w:val="1B9B294B"/>
    <w:rsid w:val="1BEB5BC6"/>
    <w:rsid w:val="1C35098A"/>
    <w:rsid w:val="1FB45C6C"/>
    <w:rsid w:val="24E14FC2"/>
    <w:rsid w:val="2C923581"/>
    <w:rsid w:val="2E59298A"/>
    <w:rsid w:val="326142D1"/>
    <w:rsid w:val="37A20DC3"/>
    <w:rsid w:val="37E50B00"/>
    <w:rsid w:val="3AE3503D"/>
    <w:rsid w:val="40B57B7C"/>
    <w:rsid w:val="463238F5"/>
    <w:rsid w:val="468871EC"/>
    <w:rsid w:val="49DF08B3"/>
    <w:rsid w:val="4B1E7CDD"/>
    <w:rsid w:val="4CD12FDF"/>
    <w:rsid w:val="4D6B24D1"/>
    <w:rsid w:val="4D795391"/>
    <w:rsid w:val="4EA24E9C"/>
    <w:rsid w:val="53970C97"/>
    <w:rsid w:val="56F72613"/>
    <w:rsid w:val="61E96648"/>
    <w:rsid w:val="65310993"/>
    <w:rsid w:val="67830B20"/>
    <w:rsid w:val="6E256335"/>
    <w:rsid w:val="6FDB1D2E"/>
    <w:rsid w:val="700912C5"/>
    <w:rsid w:val="721151E6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579</Words>
  <Characters>646</Characters>
  <Lines>5</Lines>
  <Paragraphs>1</Paragraphs>
  <TotalTime>0</TotalTime>
  <ScaleCrop>false</ScaleCrop>
  <LinksUpToDate>false</LinksUpToDate>
  <CharactersWithSpaces>659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2019-11-18T01:09:00Z</cp:lastPrinted>
  <dcterms:modified xsi:type="dcterms:W3CDTF">2023-05-31T02:38:07Z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