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9C3E7">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b/>
          <w:sz w:val="28"/>
          <w:szCs w:val="28"/>
          <w:lang w:val="en-US" w:eastAsia="zh-Hans"/>
        </w:rPr>
        <w:t>学前儿童艺术教育</w:t>
      </w:r>
      <w:r>
        <w:rPr>
          <w:rFonts w:hint="default"/>
          <w:b/>
          <w:sz w:val="28"/>
          <w:szCs w:val="28"/>
          <w:lang w:eastAsia="zh-Hans"/>
        </w:rPr>
        <w:t>（</w:t>
      </w:r>
      <w:r>
        <w:rPr>
          <w:rFonts w:hint="eastAsia"/>
          <w:b/>
          <w:sz w:val="28"/>
          <w:szCs w:val="28"/>
          <w:lang w:val="en-US" w:eastAsia="zh-Hans"/>
        </w:rPr>
        <w:t>舞蹈</w:t>
      </w:r>
      <w:r>
        <w:rPr>
          <w:rFonts w:hint="eastAsia"/>
          <w:b/>
          <w:sz w:val="28"/>
          <w:szCs w:val="28"/>
          <w:lang w:val="en-US" w:eastAsia="zh-CN"/>
        </w:rPr>
        <w:t>方向</w:t>
      </w:r>
      <w:r>
        <w:rPr>
          <w:rFonts w:hint="default"/>
          <w:b/>
          <w:sz w:val="28"/>
          <w:szCs w:val="28"/>
          <w:lang w:eastAsia="zh-Hans"/>
        </w:rPr>
        <w:t>）</w:t>
      </w:r>
      <w:r>
        <w:rPr>
          <w:rFonts w:hint="eastAsia"/>
          <w:b/>
          <w:sz w:val="28"/>
          <w:szCs w:val="28"/>
          <w:lang w:val="en-US" w:eastAsia="zh-CN"/>
        </w:rPr>
        <w:t>2</w:t>
      </w:r>
      <w:r>
        <w:rPr>
          <w:rFonts w:ascii="黑体" w:hAnsi="黑体" w:eastAsia="黑体"/>
          <w:bCs/>
          <w:sz w:val="32"/>
          <w:szCs w:val="32"/>
        </w:rPr>
        <w:t xml:space="preserve">  </w:t>
      </w:r>
      <w:r>
        <w:rPr>
          <w:rFonts w:hint="eastAsia" w:ascii="黑体" w:hAnsi="黑体" w:eastAsia="黑体"/>
          <w:bCs/>
          <w:sz w:val="32"/>
          <w:szCs w:val="32"/>
        </w:rPr>
        <w:t>》专科课程教学大纲</w:t>
      </w:r>
    </w:p>
    <w:p w14:paraId="065E8F2B">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691"/>
        <w:gridCol w:w="2260"/>
        <w:gridCol w:w="1272"/>
        <w:gridCol w:w="854"/>
        <w:gridCol w:w="571"/>
        <w:gridCol w:w="842"/>
        <w:gridCol w:w="786"/>
      </w:tblGrid>
      <w:tr w14:paraId="6527A0BA">
        <w:trPr>
          <w:trHeight w:val="340" w:hRule="atLeast"/>
        </w:trPr>
        <w:tc>
          <w:tcPr>
            <w:tcW w:w="1691" w:type="dxa"/>
            <w:vMerge w:val="restart"/>
            <w:tcBorders>
              <w:top w:val="single" w:color="auto" w:sz="12" w:space="0"/>
              <w:left w:val="single" w:color="auto" w:sz="12" w:space="0"/>
            </w:tcBorders>
            <w:shd w:val="clear" w:color="auto" w:fill="auto"/>
            <w:vAlign w:val="center"/>
          </w:tcPr>
          <w:p w14:paraId="2049862B">
            <w:pPr>
              <w:widowControl w:val="0"/>
              <w:jc w:val="center"/>
              <w:rPr>
                <w:rFonts w:ascii="黑体" w:hAnsi="黑体" w:eastAsia="黑体" w:cs="宋体"/>
                <w:color w:val="000000" w:themeColor="text1"/>
                <w:sz w:val="21"/>
                <w:szCs w:val="18"/>
                <w:lang w:val="en-US" w:eastAsia="zh-CN" w:bidi="ar-SA"/>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p w14:paraId="03F8E467">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top w:val="single" w:color="auto" w:sz="12" w:space="0"/>
              <w:right w:val="single" w:color="auto" w:sz="12" w:space="0"/>
            </w:tcBorders>
            <w:vAlign w:val="center"/>
          </w:tcPr>
          <w:p w14:paraId="2FA82282">
            <w:pPr>
              <w:widowControl w:val="0"/>
              <w:jc w:val="left"/>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（中文） </w:t>
            </w:r>
            <w:r>
              <w:rPr>
                <w:rFonts w:hint="eastAsia" w:ascii="宋体" w:hAnsi="宋体" w:eastAsia="宋体" w:cs="宋体"/>
                <w:color w:val="000000" w:themeColor="text1"/>
                <w:sz w:val="21"/>
                <w:szCs w:val="21"/>
                <w:lang w:val="en-US" w:eastAsia="zh-Hans"/>
                <w14:textFill>
                  <w14:solidFill>
                    <w14:schemeClr w14:val="tx1"/>
                  </w14:solidFill>
                </w14:textFill>
              </w:rPr>
              <w:t>学前儿童艺术教育</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舞蹈</w:t>
            </w:r>
            <w:r>
              <w:rPr>
                <w:rFonts w:hint="eastAsia" w:ascii="宋体" w:hAnsi="宋体" w:eastAsia="宋体" w:cs="宋体"/>
                <w:color w:val="000000" w:themeColor="text1"/>
                <w:sz w:val="21"/>
                <w:szCs w:val="21"/>
                <w:lang w:val="en-US" w:eastAsia="zh-CN"/>
                <w14:textFill>
                  <w14:solidFill>
                    <w14:schemeClr w14:val="tx1"/>
                  </w14:solidFill>
                </w14:textFill>
              </w:rPr>
              <w:t>方向</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w:t>
            </w:r>
          </w:p>
        </w:tc>
      </w:tr>
      <w:tr w14:paraId="0F6863C7">
        <w:trPr>
          <w:trHeight w:val="340" w:hRule="atLeast"/>
        </w:trPr>
        <w:tc>
          <w:tcPr>
            <w:tcW w:w="1691" w:type="dxa"/>
            <w:vMerge w:val="continue"/>
            <w:tcBorders>
              <w:left w:val="single" w:color="auto" w:sz="12" w:space="0"/>
            </w:tcBorders>
            <w:shd w:val="clear" w:color="auto" w:fill="auto"/>
            <w:vAlign w:val="center"/>
          </w:tcPr>
          <w:p w14:paraId="16D2AA2A">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86F300C">
            <w:pPr>
              <w:widowControl w:val="0"/>
              <w:jc w:val="left"/>
              <w:rPr>
                <w:rFonts w:hint="eastAsia" w:ascii="宋体" w:hAnsi="宋体" w:eastAsia="黑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黑体" w:hAnsi="黑体" w:eastAsia="黑体"/>
                <w:color w:val="000000" w:themeColor="text1"/>
                <w:sz w:val="21"/>
                <w:szCs w:val="21"/>
                <w:lang w:eastAsia="zh-CN"/>
                <w14:textFill>
                  <w14:solidFill>
                    <w14:schemeClr w14:val="tx1"/>
                  </w14:solidFill>
                </w14:textFill>
              </w:rPr>
              <w:t>Preschool children's art education· D</w:t>
            </w:r>
            <w:r>
              <w:rPr>
                <w:rFonts w:hint="eastAsia" w:ascii="黑体" w:hAnsi="黑体" w:eastAsia="黑体"/>
                <w:color w:val="000000" w:themeColor="text1"/>
                <w:sz w:val="21"/>
                <w:szCs w:val="21"/>
                <w:lang w:val="en-US" w:eastAsia="zh-Hans"/>
                <w14:textFill>
                  <w14:solidFill>
                    <w14:schemeClr w14:val="tx1"/>
                  </w14:solidFill>
                </w14:textFill>
              </w:rPr>
              <w:t>ance</w:t>
            </w:r>
            <w:r>
              <w:rPr>
                <w:rFonts w:hint="eastAsia" w:ascii="黑体" w:hAnsi="黑体" w:eastAsia="黑体"/>
                <w:color w:val="000000" w:themeColor="text1"/>
                <w:sz w:val="21"/>
                <w:szCs w:val="21"/>
                <w:lang w:val="en-US" w:eastAsia="zh-CN"/>
                <w14:textFill>
                  <w14:solidFill>
                    <w14:schemeClr w14:val="tx1"/>
                  </w14:solidFill>
                </w14:textFill>
              </w:rPr>
              <w:t>2</w:t>
            </w:r>
          </w:p>
        </w:tc>
      </w:tr>
      <w:tr w14:paraId="1E19FEC3">
        <w:trPr>
          <w:trHeight w:val="340" w:hRule="atLeast"/>
        </w:trPr>
        <w:tc>
          <w:tcPr>
            <w:tcW w:w="1691" w:type="dxa"/>
            <w:tcBorders>
              <w:left w:val="single" w:color="auto" w:sz="12" w:space="0"/>
            </w:tcBorders>
            <w:shd w:val="clear" w:color="auto" w:fill="auto"/>
            <w:vAlign w:val="center"/>
          </w:tcPr>
          <w:p w14:paraId="7970B194">
            <w:pPr>
              <w:widowControl w:val="0"/>
              <w:jc w:val="center"/>
              <w:rPr>
                <w:rFonts w:ascii="黑体" w:hAnsi="黑体" w:eastAsia="黑体" w:cs="宋体"/>
                <w:color w:val="000000" w:themeColor="text1"/>
                <w:sz w:val="21"/>
                <w:szCs w:val="18"/>
                <w:lang w:val="en-US" w:eastAsia="zh-CN" w:bidi="ar-SA"/>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08A47A2">
            <w:pPr>
              <w:widowControl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Hans"/>
                <w14:textFill>
                  <w14:solidFill>
                    <w14:schemeClr w14:val="tx1"/>
                  </w14:solidFill>
                </w14:textFill>
              </w:rPr>
              <w:t>113003</w:t>
            </w:r>
            <w:r>
              <w:rPr>
                <w:rFonts w:hint="eastAsia" w:cs="宋体"/>
                <w:color w:val="000000" w:themeColor="text1"/>
                <w:sz w:val="21"/>
                <w:szCs w:val="21"/>
                <w:lang w:val="en-US" w:eastAsia="zh-CN"/>
                <w14:textFill>
                  <w14:solidFill>
                    <w14:schemeClr w14:val="tx1"/>
                  </w14:solidFill>
                </w14:textFill>
              </w:rPr>
              <w:t>3</w:t>
            </w:r>
          </w:p>
        </w:tc>
        <w:tc>
          <w:tcPr>
            <w:tcW w:w="2126" w:type="dxa"/>
            <w:gridSpan w:val="2"/>
            <w:vAlign w:val="center"/>
          </w:tcPr>
          <w:p w14:paraId="13FA203E">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E8C5F7D">
            <w:pPr>
              <w:widowControl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14:paraId="2CD864A1">
        <w:trPr>
          <w:trHeight w:val="340" w:hRule="atLeast"/>
        </w:trPr>
        <w:tc>
          <w:tcPr>
            <w:tcW w:w="1691" w:type="dxa"/>
            <w:tcBorders>
              <w:left w:val="single" w:color="auto" w:sz="12" w:space="0"/>
            </w:tcBorders>
            <w:shd w:val="clear" w:color="auto" w:fill="auto"/>
            <w:vAlign w:val="center"/>
          </w:tcPr>
          <w:p w14:paraId="2C699745">
            <w:pPr>
              <w:widowControl w:val="0"/>
              <w:jc w:val="center"/>
              <w:rPr>
                <w:rFonts w:ascii="宋体" w:hAnsi="宋体" w:eastAsia="宋体" w:cs="宋体"/>
                <w:sz w:val="21"/>
                <w:szCs w:val="18"/>
                <w:lang w:val="en-US" w:eastAsia="zh-CN" w:bidi="ar-SA"/>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CE5B483">
            <w:pPr>
              <w:widowControl w:val="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48</w:t>
            </w:r>
          </w:p>
        </w:tc>
        <w:tc>
          <w:tcPr>
            <w:tcW w:w="1272" w:type="dxa"/>
            <w:vAlign w:val="center"/>
          </w:tcPr>
          <w:p w14:paraId="53163D62">
            <w:pPr>
              <w:widowControl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A0AEB9F">
            <w:pPr>
              <w:widowControl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c>
          <w:tcPr>
            <w:tcW w:w="1413" w:type="dxa"/>
            <w:gridSpan w:val="2"/>
            <w:vAlign w:val="center"/>
          </w:tcPr>
          <w:p w14:paraId="71AC1A38">
            <w:pPr>
              <w:widowControl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B1957A">
            <w:pPr>
              <w:widowControl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36</w:t>
            </w:r>
          </w:p>
        </w:tc>
      </w:tr>
      <w:tr w14:paraId="43495E78">
        <w:trPr>
          <w:trHeight w:val="340" w:hRule="atLeast"/>
        </w:trPr>
        <w:tc>
          <w:tcPr>
            <w:tcW w:w="1691" w:type="dxa"/>
            <w:tcBorders>
              <w:left w:val="single" w:color="auto" w:sz="12" w:space="0"/>
            </w:tcBorders>
            <w:shd w:val="clear" w:color="auto" w:fill="auto"/>
            <w:vAlign w:val="center"/>
          </w:tcPr>
          <w:p w14:paraId="49143A2D">
            <w:pPr>
              <w:widowControl w:val="0"/>
              <w:jc w:val="center"/>
              <w:rPr>
                <w:rFonts w:ascii="黑体" w:hAnsi="黑体" w:eastAsia="黑体" w:cs="宋体"/>
                <w:color w:val="000000" w:themeColor="text1"/>
                <w:sz w:val="21"/>
                <w:szCs w:val="18"/>
                <w:lang w:val="en-US" w:eastAsia="zh-CN" w:bidi="ar-SA"/>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1432B5A">
            <w:pPr>
              <w:widowControl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0C248C24">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E39C49E">
            <w:pPr>
              <w:widowControl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学前教专业3年级专升本</w:t>
            </w:r>
          </w:p>
        </w:tc>
      </w:tr>
      <w:tr w14:paraId="08987709">
        <w:trPr>
          <w:trHeight w:val="340" w:hRule="atLeast"/>
        </w:trPr>
        <w:tc>
          <w:tcPr>
            <w:tcW w:w="1691" w:type="dxa"/>
            <w:tcBorders>
              <w:left w:val="single" w:color="auto" w:sz="12" w:space="0"/>
            </w:tcBorders>
            <w:shd w:val="clear" w:color="auto" w:fill="auto"/>
            <w:vAlign w:val="center"/>
          </w:tcPr>
          <w:p w14:paraId="5EE03AA4">
            <w:pPr>
              <w:widowControl w:val="0"/>
              <w:jc w:val="center"/>
              <w:rPr>
                <w:rFonts w:ascii="黑体" w:hAnsi="黑体" w:eastAsia="黑体" w:cs="宋体"/>
                <w:color w:val="000000" w:themeColor="text1"/>
                <w:sz w:val="21"/>
                <w:szCs w:val="18"/>
                <w:lang w:val="en-US" w:eastAsia="zh-CN" w:bidi="ar-SA"/>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C970D02">
            <w:pPr>
              <w:widowControl w:val="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专业选修课</w:t>
            </w:r>
          </w:p>
        </w:tc>
        <w:tc>
          <w:tcPr>
            <w:tcW w:w="2126" w:type="dxa"/>
            <w:gridSpan w:val="2"/>
            <w:vAlign w:val="center"/>
          </w:tcPr>
          <w:p w14:paraId="7530D9A4">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1E25E25">
            <w:pPr>
              <w:widowControl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3F691DE0">
        <w:trPr>
          <w:trHeight w:val="340" w:hRule="atLeast"/>
        </w:trPr>
        <w:tc>
          <w:tcPr>
            <w:tcW w:w="1691" w:type="dxa"/>
            <w:tcBorders>
              <w:left w:val="single" w:color="auto" w:sz="12" w:space="0"/>
            </w:tcBorders>
            <w:shd w:val="clear" w:color="auto" w:fill="auto"/>
            <w:vAlign w:val="center"/>
          </w:tcPr>
          <w:p w14:paraId="284B6E38">
            <w:pPr>
              <w:widowControl w:val="0"/>
              <w:jc w:val="center"/>
              <w:rPr>
                <w:rFonts w:ascii="黑体" w:hAnsi="黑体" w:eastAsia="黑体" w:cs="宋体"/>
                <w:color w:val="000000" w:themeColor="text1"/>
                <w:sz w:val="21"/>
                <w:szCs w:val="18"/>
                <w:lang w:val="en-US" w:eastAsia="zh-CN" w:bidi="ar-SA"/>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698C969">
            <w:pPr>
              <w:widowControl w:val="0"/>
              <w:jc w:val="center"/>
              <w:rPr>
                <w:rFonts w:ascii="Times New Roman" w:hAnsi="Times New Roman" w:eastAsia="宋体" w:cs="宋体"/>
                <w:color w:val="000000" w:themeColor="text1"/>
                <w:sz w:val="21"/>
                <w:szCs w:val="21"/>
                <w:lang w:val="en-US" w:eastAsia="zh-CN" w:bidi="ar-SA"/>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董丽</w:t>
            </w:r>
            <w:r>
              <w:rPr>
                <w:rFonts w:hint="default" w:ascii="Times New Roman" w:hAnsi="Times New Roman"/>
                <w:color w:val="000000" w:themeColor="text1"/>
                <w:sz w:val="21"/>
                <w:szCs w:val="21"/>
                <w:lang w:eastAsia="zh-Hans"/>
                <w14:textFill>
                  <w14:solidFill>
                    <w14:schemeClr w14:val="tx1"/>
                  </w14:solidFill>
                </w14:textFill>
              </w:rPr>
              <w:t xml:space="preserve"> </w:t>
            </w:r>
            <w:r>
              <w:rPr>
                <w:rFonts w:hint="eastAsia" w:ascii="Times New Roman" w:hAnsi="Times New Roman"/>
                <w:color w:val="000000" w:themeColor="text1"/>
                <w:sz w:val="21"/>
                <w:szCs w:val="21"/>
                <w:lang w:val="en-US" w:eastAsia="zh-Hans"/>
                <w14:textFill>
                  <w14:solidFill>
                    <w14:schemeClr w14:val="tx1"/>
                  </w14:solidFill>
                </w14:textFill>
              </w:rPr>
              <w:t>主编</w:t>
            </w:r>
            <w:r>
              <w:rPr>
                <w:rFonts w:hint="default" w:ascii="Times New Roman" w:hAnsi="Times New Roman"/>
                <w:color w:val="000000" w:themeColor="text1"/>
                <w:sz w:val="21"/>
                <w:szCs w:val="21"/>
                <w:lang w:eastAsia="zh-Hans"/>
                <w14:textFill>
                  <w14:solidFill>
                    <w14:schemeClr w14:val="tx1"/>
                  </w14:solidFill>
                </w14:textFill>
              </w:rPr>
              <w:t xml:space="preserve"> 《</w:t>
            </w:r>
            <w:r>
              <w:rPr>
                <w:rFonts w:hint="eastAsia" w:ascii="Times New Roman" w:hAnsi="Times New Roman"/>
                <w:color w:val="000000" w:themeColor="text1"/>
                <w:sz w:val="21"/>
                <w:szCs w:val="21"/>
                <w:lang w:val="zh-TW"/>
                <w14:textFill>
                  <w14:solidFill>
                    <w14:schemeClr w14:val="tx1"/>
                  </w14:solidFill>
                </w14:textFill>
              </w:rPr>
              <w:t>幼儿园舞蹈教学活动设计与指导</w:t>
            </w:r>
            <w:r>
              <w:rPr>
                <w:rFonts w:hint="default"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北京大学出版社</w:t>
            </w:r>
            <w:r>
              <w:rPr>
                <w:rFonts w:hint="default" w:ascii="Times New Roman" w:hAnsi="Times New Roman"/>
                <w:color w:val="000000" w:themeColor="text1"/>
                <w:sz w:val="21"/>
                <w:szCs w:val="21"/>
                <w14:textFill>
                  <w14:solidFill>
                    <w14:schemeClr w14:val="tx1"/>
                  </w14:solidFill>
                </w14:textFill>
              </w:rPr>
              <w:t>】</w:t>
            </w:r>
          </w:p>
        </w:tc>
        <w:tc>
          <w:tcPr>
            <w:tcW w:w="1413" w:type="dxa"/>
            <w:gridSpan w:val="2"/>
            <w:vAlign w:val="center"/>
          </w:tcPr>
          <w:p w14:paraId="0CDC9EA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AA15B9C">
            <w:pPr>
              <w:widowControl w:val="0"/>
              <w:jc w:val="center"/>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1D06A40">
            <w:pPr>
              <w:widowControl w:val="0"/>
              <w:ind w:left="120" w:leftChars="50"/>
              <w:jc w:val="left"/>
              <w:rPr>
                <w:rFonts w:hint="eastAsia" w:ascii="Times New Roman" w:hAnsi="Times New Roman" w:eastAsia="宋体" w:cs="宋体"/>
                <w:color w:val="000000" w:themeColor="text1"/>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6D469B7C">
        <w:trPr>
          <w:trHeight w:val="680" w:hRule="atLeast"/>
        </w:trPr>
        <w:tc>
          <w:tcPr>
            <w:tcW w:w="1691" w:type="dxa"/>
            <w:tcBorders>
              <w:left w:val="single" w:color="auto" w:sz="12" w:space="0"/>
            </w:tcBorders>
            <w:shd w:val="clear" w:color="auto" w:fill="auto"/>
            <w:vAlign w:val="center"/>
          </w:tcPr>
          <w:p w14:paraId="10AA4D88">
            <w:pPr>
              <w:widowControl w:val="0"/>
              <w:jc w:val="center"/>
              <w:rPr>
                <w:rFonts w:ascii="黑体" w:hAnsi="黑体" w:eastAsia="黑体" w:cs="宋体"/>
                <w:color w:val="000000" w:themeColor="text1"/>
                <w:sz w:val="21"/>
                <w:szCs w:val="18"/>
                <w:lang w:val="en-US" w:eastAsia="zh-CN" w:bidi="ar-SA"/>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B523E2A">
            <w:pPr>
              <w:pStyle w:val="14"/>
              <w:widowControl w:val="0"/>
              <w:jc w:val="both"/>
              <w:rPr>
                <w:rFonts w:hint="eastAsia" w:ascii="Times New Roman" w:hAnsi="Times New Roman" w:eastAsia="黑体" w:cs="宋体"/>
                <w:color w:val="000000"/>
                <w:sz w:val="21"/>
                <w:szCs w:val="21"/>
                <w:lang w:val="en-US" w:eastAsia="zh-CN" w:bidi="ar-SA"/>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 xml:space="preserve"> </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1130031</w:t>
            </w:r>
            <w:r>
              <w:rPr>
                <w:rFonts w:hint="eastAsia" w:asciiTheme="majorEastAsia" w:hAnsiTheme="majorEastAsia" w:eastAsiaTheme="majorEastAsia" w:cstheme="majorEastAsia"/>
                <w:color w:val="000000" w:themeColor="text1"/>
                <w:sz w:val="21"/>
                <w:szCs w:val="21"/>
                <w:lang w:val="en-US" w:eastAsia="zh-Hans"/>
                <w14:textFill>
                  <w14:solidFill>
                    <w14:schemeClr w14:val="tx1"/>
                  </w14:solidFill>
                </w14:textFill>
              </w:rPr>
              <w:t>学前儿童艺术教育</w:t>
            </w:r>
            <w:r>
              <w:rPr>
                <w:rFonts w:hint="eastAsia" w:asciiTheme="majorEastAsia" w:hAnsiTheme="majorEastAsia" w:eastAsiaTheme="majorEastAsia" w:cstheme="majorEastAsia"/>
                <w:color w:val="000000" w:themeColor="text1"/>
                <w:sz w:val="21"/>
                <w:szCs w:val="21"/>
                <w:lang w:eastAsia="zh-Hans"/>
                <w14:textFill>
                  <w14:solidFill>
                    <w14:schemeClr w14:val="tx1"/>
                  </w14:solidFill>
                </w14:textFill>
              </w:rPr>
              <w:t>（</w:t>
            </w:r>
            <w:r>
              <w:rPr>
                <w:rFonts w:hint="eastAsia" w:asciiTheme="majorEastAsia" w:hAnsiTheme="majorEastAsia" w:eastAsiaTheme="majorEastAsia" w:cstheme="majorEastAsia"/>
                <w:color w:val="000000" w:themeColor="text1"/>
                <w:sz w:val="21"/>
                <w:szCs w:val="21"/>
                <w:lang w:val="en-US" w:eastAsia="zh-Hans"/>
                <w14:textFill>
                  <w14:solidFill>
                    <w14:schemeClr w14:val="tx1"/>
                  </w14:solidFill>
                </w14:textFill>
              </w:rPr>
              <w:t>舞蹈</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方向</w:t>
            </w:r>
            <w:r>
              <w:rPr>
                <w:rFonts w:hint="eastAsia" w:asciiTheme="majorEastAsia" w:hAnsiTheme="majorEastAsia" w:eastAsiaTheme="majorEastAsia" w:cstheme="majorEastAsia"/>
                <w:color w:val="000000" w:themeColor="text1"/>
                <w:sz w:val="21"/>
                <w:szCs w:val="21"/>
                <w:lang w:eastAsia="zh-Hans"/>
                <w14:textFill>
                  <w14:solidFill>
                    <w14:schemeClr w14:val="tx1"/>
                  </w14:solidFill>
                </w14:textFill>
              </w:rPr>
              <w:t>）</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w:t>
            </w:r>
          </w:p>
        </w:tc>
      </w:tr>
      <w:tr w14:paraId="7E617636">
        <w:trPr>
          <w:trHeight w:val="2535" w:hRule="atLeast"/>
        </w:trPr>
        <w:tc>
          <w:tcPr>
            <w:tcW w:w="1691" w:type="dxa"/>
            <w:tcBorders>
              <w:left w:val="single" w:color="auto" w:sz="12" w:space="0"/>
            </w:tcBorders>
            <w:shd w:val="clear" w:color="auto" w:fill="auto"/>
            <w:vAlign w:val="center"/>
          </w:tcPr>
          <w:p w14:paraId="73DA5C97">
            <w:pPr>
              <w:widowControl w:val="0"/>
              <w:jc w:val="center"/>
              <w:rPr>
                <w:rFonts w:ascii="黑体" w:hAnsi="黑体" w:eastAsia="黑体" w:cs="宋体"/>
                <w:color w:val="000000" w:themeColor="text1"/>
                <w:sz w:val="21"/>
                <w:szCs w:val="18"/>
                <w:lang w:val="en-US" w:eastAsia="zh-CN" w:bidi="ar-SA"/>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top"/>
          </w:tcPr>
          <w:p w14:paraId="3C494614">
            <w:pPr>
              <w:widowControl w:val="0"/>
              <w:snapToGrid w:val="0"/>
              <w:spacing w:line="288" w:lineRule="auto"/>
              <w:ind w:firstLine="400" w:firstLineChars="200"/>
              <w:jc w:val="both"/>
              <w:rPr>
                <w:rFonts w:hint="eastAsia" w:ascii="Times New Roman" w:hAnsi="Times New Roman" w:eastAsia="宋体" w:cs="宋体"/>
                <w:color w:val="000000"/>
                <w:sz w:val="21"/>
                <w:szCs w:val="21"/>
                <w:lang w:val="en-US" w:eastAsia="zh-CN" w:bidi="ar-SA"/>
              </w:rPr>
            </w:pPr>
            <w:r>
              <w:rPr>
                <w:rFonts w:hint="eastAsia"/>
                <w:color w:val="000000"/>
                <w:sz w:val="20"/>
                <w:szCs w:val="20"/>
                <w:lang w:val="en-US" w:eastAsia="zh-CN"/>
              </w:rPr>
              <w:t>学前儿童艺术教育（舞蹈方向）</w:t>
            </w:r>
            <w:r>
              <w:rPr>
                <w:rFonts w:hint="eastAsia"/>
                <w:color w:val="000000"/>
                <w:sz w:val="20"/>
                <w:szCs w:val="20"/>
                <w:lang w:val="en-US" w:eastAsia="zh-Hans"/>
              </w:rPr>
              <w:t>分为</w:t>
            </w:r>
            <w:r>
              <w:rPr>
                <w:rFonts w:hint="default"/>
                <w:color w:val="000000"/>
                <w:sz w:val="20"/>
                <w:szCs w:val="20"/>
                <w:lang w:eastAsia="zh-Hans"/>
              </w:rPr>
              <w:t>1</w:t>
            </w:r>
            <w:r>
              <w:rPr>
                <w:rFonts w:hint="eastAsia"/>
                <w:color w:val="000000"/>
                <w:sz w:val="20"/>
                <w:szCs w:val="20"/>
                <w:lang w:val="en-US" w:eastAsia="zh-Hans"/>
              </w:rPr>
              <w:t>和</w:t>
            </w:r>
            <w:r>
              <w:rPr>
                <w:rFonts w:hint="default"/>
                <w:color w:val="000000"/>
                <w:sz w:val="20"/>
                <w:szCs w:val="20"/>
                <w:lang w:eastAsia="zh-Hans"/>
              </w:rPr>
              <w:t>2，</w:t>
            </w:r>
            <w:r>
              <w:rPr>
                <w:rFonts w:hint="eastAsia"/>
                <w:color w:val="000000"/>
                <w:sz w:val="20"/>
                <w:szCs w:val="20"/>
                <w:lang w:val="en-US" w:eastAsia="zh-Hans"/>
              </w:rPr>
              <w:t>课程</w:t>
            </w:r>
            <w:r>
              <w:rPr>
                <w:rFonts w:hint="eastAsia"/>
                <w:color w:val="000000"/>
                <w:sz w:val="20"/>
                <w:szCs w:val="20"/>
                <w:lang w:val="en-US" w:eastAsia="zh-CN"/>
              </w:rPr>
              <w:t>依据教育部《幼儿园教育指导纲要（试行）》和《教师教育课程标准（试行）》，从提高学前教育专业学生的综合素质出发，兼顾了教育价值观和专业知识与能力的培养  在2中包括幼儿舞蹈活动活动概述、幼儿舞蹈活动内容、幼儿园舞蹈教学各年龄班的教学特点、幼儿园舞蹈活动方案设计、幼儿园舞蹈教学实施过程、幼儿园教师舞蹈技能训练、幼儿舞蹈技能训练、幼儿园舞蹈创编教学等。</w:t>
            </w:r>
          </w:p>
        </w:tc>
      </w:tr>
      <w:tr w14:paraId="12A03CB3">
        <w:trPr>
          <w:trHeight w:val="1701" w:hRule="atLeast"/>
        </w:trPr>
        <w:tc>
          <w:tcPr>
            <w:tcW w:w="1691" w:type="dxa"/>
            <w:tcBorders>
              <w:left w:val="single" w:color="auto" w:sz="12" w:space="0"/>
              <w:bottom w:val="double" w:color="auto" w:sz="4" w:space="0"/>
            </w:tcBorders>
            <w:shd w:val="clear" w:color="auto" w:fill="auto"/>
            <w:vAlign w:val="center"/>
          </w:tcPr>
          <w:p w14:paraId="6E4ACBC6">
            <w:pPr>
              <w:widowControl w:val="0"/>
              <w:jc w:val="center"/>
              <w:rPr>
                <w:rFonts w:ascii="黑体" w:hAnsi="黑体" w:eastAsia="黑体" w:cs="宋体"/>
                <w:color w:val="000000" w:themeColor="text1"/>
                <w:sz w:val="21"/>
                <w:szCs w:val="18"/>
                <w:lang w:val="en-US" w:eastAsia="zh-CN" w:bidi="ar-SA"/>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top"/>
          </w:tcPr>
          <w:p w14:paraId="3C445A7A">
            <w:pPr>
              <w:pStyle w:val="14"/>
              <w:widowControl w:val="0"/>
              <w:jc w:val="both"/>
              <w:rPr>
                <w:rFonts w:hint="eastAsia"/>
                <w:lang w:val="en-US" w:eastAsia="zh-Hans"/>
              </w:rPr>
            </w:pPr>
          </w:p>
          <w:p w14:paraId="07EA7F3C">
            <w:pPr>
              <w:pStyle w:val="14"/>
              <w:widowControl w:val="0"/>
              <w:jc w:val="both"/>
            </w:pPr>
            <w:r>
              <w:rPr>
                <w:lang w:val="en-US" w:eastAsia="zh-CN"/>
              </w:rPr>
              <w:t>学前儿童艺术教育是学前儿童素质教育的重要组成部分，是从学前儿童的兴趣、需要、愿望及长远发展出发，通过美的形象和令人愉悦的艺术审美教育形式，培养学前儿童感受、理解、表现、鉴赏、创造美的能力，陶治学前儿童情操，发展学前儿童智力，促进其自身各种因素平衡发展的教育形式。</w:t>
            </w:r>
          </w:p>
          <w:p w14:paraId="28432940">
            <w:pPr>
              <w:pStyle w:val="14"/>
              <w:widowControl w:val="0"/>
              <w:jc w:val="both"/>
              <w:rPr>
                <w:rFonts w:ascii="Times New Roman" w:hAnsi="Times New Roman" w:eastAsia="宋体" w:cs="宋体"/>
                <w:color w:val="000000"/>
                <w:sz w:val="21"/>
                <w:szCs w:val="21"/>
                <w:lang w:val="en-US" w:eastAsia="zh-CN" w:bidi="ar-SA"/>
              </w:rPr>
            </w:pPr>
          </w:p>
        </w:tc>
      </w:tr>
      <w:tr w14:paraId="1689E9EF">
        <w:trPr>
          <w:trHeight w:val="510" w:hRule="atLeast"/>
        </w:trPr>
        <w:tc>
          <w:tcPr>
            <w:tcW w:w="1691" w:type="dxa"/>
            <w:tcBorders>
              <w:top w:val="double" w:color="auto" w:sz="4" w:space="0"/>
              <w:left w:val="single" w:color="auto" w:sz="12" w:space="0"/>
            </w:tcBorders>
            <w:shd w:val="clear" w:color="auto" w:fill="auto"/>
            <w:vAlign w:val="center"/>
          </w:tcPr>
          <w:p w14:paraId="22CCFDB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1945199">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847725" cy="351790"/>
                  <wp:effectExtent l="0" t="0" r="15875" b="3810"/>
                  <wp:docPr id="3" name="图片 3" descr="截屏2024-03-13 09.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03-13 09.11.02"/>
                          <pic:cNvPicPr>
                            <a:picLocks noChangeAspect="1"/>
                          </pic:cNvPicPr>
                        </pic:nvPicPr>
                        <pic:blipFill>
                          <a:blip r:embed="rId5"/>
                          <a:srcRect r="25000" b="21083"/>
                          <a:stretch>
                            <a:fillRect/>
                          </a:stretch>
                        </pic:blipFill>
                        <pic:spPr>
                          <a:xfrm>
                            <a:off x="0" y="0"/>
                            <a:ext cx="847725" cy="351790"/>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5EE6330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235948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2024.3</w:t>
            </w:r>
          </w:p>
        </w:tc>
      </w:tr>
      <w:tr w14:paraId="0F979032">
        <w:trPr>
          <w:trHeight w:val="510" w:hRule="atLeast"/>
        </w:trPr>
        <w:tc>
          <w:tcPr>
            <w:tcW w:w="1691" w:type="dxa"/>
            <w:tcBorders>
              <w:left w:val="single" w:color="auto" w:sz="12" w:space="0"/>
            </w:tcBorders>
            <w:shd w:val="clear" w:color="auto" w:fill="auto"/>
            <w:vAlign w:val="center"/>
          </w:tcPr>
          <w:p w14:paraId="22C14E08">
            <w:pPr>
              <w:widowControl w:val="0"/>
              <w:jc w:val="center"/>
              <w:rPr>
                <w:rFonts w:ascii="黑体" w:hAnsi="黑体" w:eastAsia="黑体"/>
                <w:color w:val="000000" w:themeColor="text1"/>
                <w:sz w:val="21"/>
                <w:szCs w:val="21"/>
                <w14:textFill>
                  <w14:solidFill>
                    <w14:schemeClr w14:val="tx1"/>
                  </w14:solidFill>
                </w14:textFill>
              </w:rPr>
            </w:pPr>
            <w:bookmarkStart w:id="6" w:name="_GoBack" w:colFirst="0" w:colLast="5"/>
            <w:r>
              <w:rPr>
                <w:rFonts w:hint="eastAsia" w:ascii="黑体" w:hAnsi="黑体" w:eastAsia="黑体"/>
                <w:color w:val="000000" w:themeColor="text1"/>
                <w:sz w:val="21"/>
                <w:szCs w:val="21"/>
                <w:u w:val="single"/>
                <w:lang w:val="en-US" w:eastAsia="zh-CN"/>
                <w14:textFill>
                  <w14:solidFill>
                    <w14:schemeClr w14:val="tx1"/>
                  </w14:solidFill>
                </w14:textFill>
              </w:rPr>
              <w:t>专业负责人</w:t>
            </w:r>
          </w:p>
        </w:tc>
        <w:tc>
          <w:tcPr>
            <w:tcW w:w="3532" w:type="dxa"/>
            <w:gridSpan w:val="2"/>
            <w:vAlign w:val="center"/>
          </w:tcPr>
          <w:p w14:paraId="2520C7C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586740" cy="323215"/>
                  <wp:effectExtent l="0" t="0" r="22860" b="6985"/>
                  <wp:docPr id="4" name="图片 4"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4-10-12 17.01.32"/>
                          <pic:cNvPicPr>
                            <a:picLocks noChangeAspect="1"/>
                          </pic:cNvPicPr>
                        </pic:nvPicPr>
                        <pic:blipFill>
                          <a:blip r:embed="rId6"/>
                          <a:stretch>
                            <a:fillRect/>
                          </a:stretch>
                        </pic:blipFill>
                        <pic:spPr>
                          <a:xfrm>
                            <a:off x="0" y="0"/>
                            <a:ext cx="586740" cy="323215"/>
                          </a:xfrm>
                          <a:prstGeom prst="rect">
                            <a:avLst/>
                          </a:prstGeom>
                        </pic:spPr>
                      </pic:pic>
                    </a:graphicData>
                  </a:graphic>
                </wp:inline>
              </w:drawing>
            </w:r>
          </w:p>
        </w:tc>
        <w:tc>
          <w:tcPr>
            <w:tcW w:w="1425" w:type="dxa"/>
            <w:gridSpan w:val="2"/>
            <w:vAlign w:val="center"/>
          </w:tcPr>
          <w:p w14:paraId="3F6D052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right w:val="single" w:color="auto" w:sz="12" w:space="0"/>
            </w:tcBorders>
            <w:vAlign w:val="center"/>
          </w:tcPr>
          <w:p w14:paraId="6B7F53EA">
            <w:pPr>
              <w:widowControl w:val="0"/>
              <w:jc w:val="center"/>
              <w:rPr>
                <w:rFonts w:hint="default" w:ascii="Times New Roman" w:hAnsi="Times New Roman" w:eastAsia="宋体"/>
                <w:color w:val="000000"/>
                <w:sz w:val="21"/>
                <w:szCs w:val="21"/>
                <w:lang w:val="en-US" w:eastAsia="zh-CN"/>
              </w:rPr>
            </w:pPr>
            <w:r>
              <w:rPr>
                <w:rFonts w:hint="default" w:ascii="Times New Roman" w:hAnsi="Times New Roman"/>
                <w:color w:val="000000"/>
                <w:sz w:val="21"/>
                <w:szCs w:val="21"/>
                <w:lang w:val="en-US" w:eastAsia="zh-CN"/>
              </w:rPr>
              <w:t>2024/3</w:t>
            </w:r>
          </w:p>
        </w:tc>
      </w:tr>
      <w:tr w14:paraId="1E7601DD">
        <w:trPr>
          <w:trHeight w:val="510" w:hRule="atLeast"/>
        </w:trPr>
        <w:tc>
          <w:tcPr>
            <w:tcW w:w="1691" w:type="dxa"/>
            <w:tcBorders>
              <w:left w:val="single" w:color="auto" w:sz="12" w:space="0"/>
              <w:bottom w:val="single" w:color="auto" w:sz="12" w:space="0"/>
            </w:tcBorders>
            <w:shd w:val="clear" w:color="auto" w:fill="auto"/>
            <w:vAlign w:val="center"/>
          </w:tcPr>
          <w:p w14:paraId="385FDF7B">
            <w:pPr>
              <w:widowControl w:val="0"/>
              <w:jc w:val="center"/>
              <w:rPr>
                <w:rFonts w:ascii="黑体" w:hAnsi="黑体" w:eastAsia="黑体"/>
                <w:color w:val="000000" w:themeColor="text1"/>
                <w:sz w:val="21"/>
                <w:szCs w:val="21"/>
                <w14:textFill>
                  <w14:solidFill>
                    <w14:schemeClr w14:val="tx1"/>
                  </w14:solidFill>
                </w14:textFill>
              </w:rPr>
            </w:pPr>
            <w:r>
              <w:rPr>
                <w:rFonts w:hint="default" w:ascii="黑体" w:hAnsi="黑体" w:eastAsia="黑体"/>
                <w:color w:val="000000" w:themeColor="text1"/>
                <w:sz w:val="21"/>
                <w:szCs w:val="21"/>
                <w:lang w:val="en-US"/>
                <w14:textFill>
                  <w14:solidFill>
                    <w14:schemeClr w14:val="tx1"/>
                  </w14:solidFill>
                </w14:textFill>
              </w:rPr>
              <w:t>学院负责人</w:t>
            </w:r>
          </w:p>
        </w:tc>
        <w:tc>
          <w:tcPr>
            <w:tcW w:w="3532" w:type="dxa"/>
            <w:gridSpan w:val="2"/>
            <w:tcBorders>
              <w:bottom w:val="single" w:color="auto" w:sz="12" w:space="0"/>
            </w:tcBorders>
            <w:vAlign w:val="center"/>
          </w:tcPr>
          <w:p w14:paraId="5D2B24BB">
            <w:pPr>
              <w:widowControl w:val="0"/>
              <w:jc w:val="right"/>
              <w:rPr>
                <w:rFonts w:ascii="黑体" w:hAnsi="黑体" w:eastAsia="黑体"/>
                <w:color w:val="000000" w:themeColor="text1"/>
                <w:sz w:val="21"/>
                <w:szCs w:val="21"/>
                <w14:textFill>
                  <w14:solidFill>
                    <w14:schemeClr w14:val="tx1"/>
                  </w14:solidFill>
                </w14:textFill>
              </w:rPr>
            </w:pPr>
            <w:r>
              <w:rPr>
                <w:rFonts w:hint="default"/>
                <w:sz w:val="21"/>
                <w:szCs w:val="21"/>
                <w:lang w:val="en-US"/>
              </w:rPr>
              <w:drawing>
                <wp:inline distT="0" distB="0" distL="114300" distR="114300">
                  <wp:extent cx="686435" cy="292735"/>
                  <wp:effectExtent l="0" t="0" r="24765" b="12065"/>
                  <wp:docPr id="6" name="图片 6"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default"/>
                <w:sz w:val="21"/>
                <w:szCs w:val="21"/>
                <w:lang w:val="en-US"/>
              </w:rPr>
              <w:t>（签名）</w:t>
            </w:r>
          </w:p>
        </w:tc>
        <w:tc>
          <w:tcPr>
            <w:tcW w:w="1425" w:type="dxa"/>
            <w:gridSpan w:val="2"/>
            <w:tcBorders>
              <w:bottom w:val="single" w:color="auto" w:sz="12" w:space="0"/>
            </w:tcBorders>
            <w:vAlign w:val="center"/>
          </w:tcPr>
          <w:p w14:paraId="3049E326">
            <w:pPr>
              <w:widowControl w:val="0"/>
              <w:jc w:val="center"/>
              <w:rPr>
                <w:sz w:val="21"/>
                <w:szCs w:val="21"/>
              </w:rPr>
            </w:pPr>
            <w:r>
              <w:rPr>
                <w:rFonts w:hint="default" w:ascii="黑体" w:hAnsi="黑体" w:eastAsia="黑体"/>
                <w:color w:val="000000" w:themeColor="text1"/>
                <w:sz w:val="21"/>
                <w:szCs w:val="21"/>
                <w:lang w:val="en-US"/>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0EF2F98">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eastAsia="zh-CN"/>
              </w:rPr>
              <w:t>2024/3</w:t>
            </w:r>
          </w:p>
        </w:tc>
      </w:tr>
      <w:bookmarkEnd w:id="6"/>
    </w:tbl>
    <w:p w14:paraId="3E3CEF7D">
      <w:pPr>
        <w:spacing w:line="100" w:lineRule="exact"/>
        <w:rPr>
          <w:rFonts w:ascii="Arial" w:hAnsi="Arial" w:eastAsia="黑体"/>
        </w:rPr>
      </w:pPr>
      <w:r>
        <w:br w:type="page"/>
      </w:r>
    </w:p>
    <w:p w14:paraId="225B4BB5">
      <w:pPr>
        <w:pStyle w:val="16"/>
        <w:tabs>
          <w:tab w:val="right" w:pos="8306"/>
        </w:tabs>
        <w:spacing w:before="326" w:beforeLines="100" w:line="360" w:lineRule="auto"/>
        <w:rPr>
          <w:rFonts w:ascii="黑体" w:hAnsi="宋体"/>
        </w:rPr>
      </w:pPr>
      <w:r>
        <w:rPr>
          <w:rFonts w:hint="eastAsia" w:ascii="黑体" w:hAnsi="宋体"/>
        </w:rPr>
        <w:t>二、课程目标</w:t>
      </w:r>
    </w:p>
    <w:tbl>
      <w:tblPr>
        <w:tblStyle w:val="7"/>
        <w:tblW w:w="84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08C1EE94">
        <w:trPr>
          <w:trHeight w:val="454" w:hRule="atLeast"/>
          <w:jc w:val="center"/>
        </w:trPr>
        <w:tc>
          <w:tcPr>
            <w:tcW w:w="1235" w:type="dxa"/>
            <w:vAlign w:val="center"/>
          </w:tcPr>
          <w:p w14:paraId="1E8E195A">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F9B59F1">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78D7B16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DD6B4DC">
        <w:trPr>
          <w:trHeight w:val="340" w:hRule="atLeast"/>
          <w:jc w:val="center"/>
        </w:trPr>
        <w:tc>
          <w:tcPr>
            <w:tcW w:w="1235" w:type="dxa"/>
            <w:vMerge w:val="restart"/>
            <w:vAlign w:val="center"/>
          </w:tcPr>
          <w:p w14:paraId="2CF50FE1">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2DC6CE0D">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ECD10EE">
            <w:pPr>
              <w:snapToGrid w:val="0"/>
              <w:jc w:val="center"/>
              <w:rPr>
                <w:rFonts w:hint="eastAsia" w:ascii="宋体" w:hAnsi="宋体" w:eastAsia="宋体" w:cs="宋体"/>
                <w:bCs/>
                <w:sz w:val="21"/>
                <w:szCs w:val="21"/>
              </w:rPr>
            </w:pPr>
            <w:r>
              <w:rPr>
                <w:rFonts w:hint="eastAsia" w:ascii="宋体" w:hAnsi="宋体" w:eastAsia="宋体" w:cs="宋体"/>
                <w:bCs/>
                <w:color w:val="000000"/>
                <w:sz w:val="21"/>
                <w:szCs w:val="21"/>
              </w:rPr>
              <w:t>将五大领域中健康、艺术知识合理应用于幼儿园综合活动中。</w:t>
            </w:r>
          </w:p>
        </w:tc>
      </w:tr>
      <w:tr w14:paraId="1CB43E4F">
        <w:trPr>
          <w:trHeight w:val="340" w:hRule="atLeast"/>
          <w:jc w:val="center"/>
        </w:trPr>
        <w:tc>
          <w:tcPr>
            <w:tcW w:w="1235" w:type="dxa"/>
            <w:vMerge w:val="continue"/>
            <w:vAlign w:val="center"/>
          </w:tcPr>
          <w:p w14:paraId="148F7A1C">
            <w:pPr>
              <w:pStyle w:val="14"/>
              <w:rPr>
                <w:bCs/>
              </w:rPr>
            </w:pPr>
          </w:p>
        </w:tc>
        <w:tc>
          <w:tcPr>
            <w:tcW w:w="782" w:type="dxa"/>
            <w:shd w:val="clear" w:color="auto" w:fill="auto"/>
            <w:vAlign w:val="center"/>
          </w:tcPr>
          <w:p w14:paraId="0DE397CC">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53019099">
            <w:pPr>
              <w:snapToGrid w:val="0"/>
              <w:jc w:val="center"/>
              <w:rPr>
                <w:rFonts w:hint="eastAsia" w:ascii="宋体" w:hAnsi="宋体" w:eastAsia="宋体" w:cs="宋体"/>
                <w:bCs/>
                <w:sz w:val="21"/>
                <w:szCs w:val="21"/>
              </w:rPr>
            </w:pPr>
            <w:r>
              <w:rPr>
                <w:rFonts w:hint="eastAsia" w:ascii="宋体" w:hAnsi="宋体" w:eastAsia="宋体" w:cs="宋体"/>
                <w:bCs/>
                <w:color w:val="000000"/>
                <w:sz w:val="21"/>
                <w:szCs w:val="21"/>
                <w:lang w:val="en-US" w:eastAsia="zh-CN"/>
              </w:rPr>
              <w:t>掌握</w:t>
            </w:r>
            <w:r>
              <w:rPr>
                <w:rFonts w:hint="eastAsia" w:ascii="宋体" w:hAnsi="宋体" w:eastAsia="宋体" w:cs="宋体"/>
                <w:bCs/>
                <w:color w:val="000000"/>
                <w:sz w:val="21"/>
                <w:szCs w:val="21"/>
              </w:rPr>
              <w:t>舞蹈的实践教学：从简单的基本动作、小组合动作、步伐等入手，到逐步掌握复杂套路动作。</w:t>
            </w:r>
          </w:p>
        </w:tc>
      </w:tr>
      <w:tr w14:paraId="3F08B3C4">
        <w:trPr>
          <w:trHeight w:val="340" w:hRule="atLeast"/>
          <w:jc w:val="center"/>
        </w:trPr>
        <w:tc>
          <w:tcPr>
            <w:tcW w:w="1235" w:type="dxa"/>
            <w:vMerge w:val="restart"/>
            <w:vAlign w:val="center"/>
          </w:tcPr>
          <w:p w14:paraId="5C4B47ED">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7838FE8E">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0BBBC23B">
            <w:pPr>
              <w:snapToGrid w:val="0"/>
              <w:jc w:val="center"/>
              <w:rPr>
                <w:rFonts w:hint="eastAsia" w:ascii="宋体" w:hAnsi="宋体" w:eastAsia="宋体" w:cs="宋体"/>
                <w:bCs/>
                <w:sz w:val="21"/>
                <w:szCs w:val="21"/>
              </w:rPr>
            </w:pPr>
            <w:r>
              <w:rPr>
                <w:rFonts w:hint="eastAsia" w:ascii="宋体" w:hAnsi="宋体" w:eastAsia="宋体" w:cs="宋体"/>
                <w:bCs/>
                <w:color w:val="000000"/>
                <w:sz w:val="21"/>
                <w:szCs w:val="21"/>
              </w:rPr>
              <w:t>掌握舞蹈基础技能和身体素质，初步具备创编各类幼儿舞蹈的能力，并能够根据幼儿发展的实际水平指导舞蹈活动。</w:t>
            </w:r>
          </w:p>
        </w:tc>
      </w:tr>
      <w:tr w14:paraId="4EC4544F">
        <w:trPr>
          <w:trHeight w:val="340" w:hRule="atLeast"/>
          <w:jc w:val="center"/>
        </w:trPr>
        <w:tc>
          <w:tcPr>
            <w:tcW w:w="1235" w:type="dxa"/>
            <w:vMerge w:val="continue"/>
            <w:vAlign w:val="center"/>
          </w:tcPr>
          <w:p w14:paraId="00C8BF7B">
            <w:pPr>
              <w:pStyle w:val="14"/>
              <w:rPr>
                <w:rFonts w:ascii="宋体" w:hAnsi="宋体"/>
              </w:rPr>
            </w:pPr>
          </w:p>
        </w:tc>
        <w:tc>
          <w:tcPr>
            <w:tcW w:w="782" w:type="dxa"/>
            <w:shd w:val="clear" w:color="auto" w:fill="auto"/>
            <w:vAlign w:val="center"/>
          </w:tcPr>
          <w:p w14:paraId="5A8E9AF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1ECC94B1">
            <w:pPr>
              <w:snapToGrid w:val="0"/>
              <w:jc w:val="center"/>
              <w:rPr>
                <w:rFonts w:hint="eastAsia" w:ascii="宋体" w:hAnsi="宋体" w:eastAsia="宋体" w:cs="宋体"/>
                <w:bCs/>
                <w:sz w:val="21"/>
                <w:szCs w:val="21"/>
              </w:rPr>
            </w:pPr>
            <w:r>
              <w:rPr>
                <w:rFonts w:hint="eastAsia" w:ascii="宋体" w:hAnsi="宋体" w:eastAsia="宋体" w:cs="宋体"/>
                <w:bCs/>
                <w:color w:val="000000"/>
                <w:sz w:val="21"/>
                <w:szCs w:val="21"/>
              </w:rPr>
              <w:t>组织策划教学</w:t>
            </w:r>
            <w:r>
              <w:rPr>
                <w:rFonts w:hint="eastAsia" w:ascii="宋体" w:hAnsi="宋体" w:eastAsia="宋体" w:cs="宋体"/>
                <w:bCs/>
                <w:color w:val="000000"/>
                <w:sz w:val="21"/>
                <w:szCs w:val="21"/>
                <w:lang w:val="en-US" w:eastAsia="zh-CN"/>
              </w:rPr>
              <w:t>期末汇演</w:t>
            </w:r>
            <w:r>
              <w:rPr>
                <w:rFonts w:hint="eastAsia" w:ascii="宋体" w:hAnsi="宋体" w:eastAsia="宋体" w:cs="宋体"/>
                <w:bCs/>
                <w:color w:val="000000"/>
                <w:sz w:val="21"/>
                <w:szCs w:val="21"/>
              </w:rPr>
              <w:t>，提高学生的团队合作学习的意识和能力</w:t>
            </w:r>
          </w:p>
        </w:tc>
      </w:tr>
      <w:tr w14:paraId="2F95BDA9">
        <w:trPr>
          <w:trHeight w:val="340" w:hRule="atLeast"/>
          <w:jc w:val="center"/>
        </w:trPr>
        <w:tc>
          <w:tcPr>
            <w:tcW w:w="1235" w:type="dxa"/>
            <w:vMerge w:val="restart"/>
            <w:vAlign w:val="center"/>
          </w:tcPr>
          <w:p w14:paraId="0A901E6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568B15E">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3643745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0AD7B3A8">
            <w:pPr>
              <w:snapToGrid w:val="0"/>
              <w:jc w:val="center"/>
              <w:rPr>
                <w:rFonts w:hint="eastAsia" w:ascii="宋体" w:hAnsi="宋体" w:eastAsia="宋体" w:cs="宋体"/>
                <w:bCs/>
                <w:sz w:val="21"/>
                <w:szCs w:val="21"/>
              </w:rPr>
            </w:pPr>
            <w:r>
              <w:rPr>
                <w:rFonts w:hint="eastAsia" w:ascii="宋体" w:hAnsi="宋体" w:eastAsia="宋体" w:cs="宋体"/>
                <w:bCs/>
                <w:color w:val="000000"/>
                <w:sz w:val="21"/>
                <w:szCs w:val="21"/>
              </w:rPr>
              <w:t>分组学习模式，提升学生的团结协作能力。</w:t>
            </w:r>
          </w:p>
        </w:tc>
      </w:tr>
      <w:tr w14:paraId="1DB656EB">
        <w:trPr>
          <w:trHeight w:val="340" w:hRule="atLeast"/>
          <w:jc w:val="center"/>
        </w:trPr>
        <w:tc>
          <w:tcPr>
            <w:tcW w:w="1235" w:type="dxa"/>
            <w:vMerge w:val="continue"/>
            <w:vAlign w:val="center"/>
          </w:tcPr>
          <w:p w14:paraId="0DE6CF21">
            <w:pPr>
              <w:pStyle w:val="14"/>
              <w:rPr>
                <w:rFonts w:ascii="宋体" w:hAnsi="宋体"/>
              </w:rPr>
            </w:pPr>
          </w:p>
        </w:tc>
        <w:tc>
          <w:tcPr>
            <w:tcW w:w="782" w:type="dxa"/>
            <w:shd w:val="clear" w:color="auto" w:fill="auto"/>
            <w:vAlign w:val="center"/>
          </w:tcPr>
          <w:p w14:paraId="34EC676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14:paraId="136E31EF">
            <w:pPr>
              <w:snapToGrid w:val="0"/>
              <w:jc w:val="center"/>
              <w:rPr>
                <w:rFonts w:hint="eastAsia" w:ascii="宋体" w:hAnsi="宋体" w:eastAsia="宋体" w:cs="宋体"/>
                <w:bCs/>
                <w:sz w:val="21"/>
                <w:szCs w:val="21"/>
              </w:rPr>
            </w:pPr>
            <w:r>
              <w:rPr>
                <w:rFonts w:hint="eastAsia" w:ascii="宋体" w:hAnsi="宋体" w:eastAsia="宋体" w:cs="宋体"/>
                <w:bCs/>
                <w:color w:val="000000"/>
                <w:sz w:val="21"/>
                <w:szCs w:val="21"/>
                <w:lang w:val="en-US" w:eastAsia="zh-CN"/>
              </w:rPr>
              <w:t>启迪迪学生的智慧，陶冶学生的情操，使学生的身心得到健康的发展</w:t>
            </w:r>
          </w:p>
        </w:tc>
      </w:tr>
    </w:tbl>
    <w:p w14:paraId="08976577">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D605099">
      <w:pPr>
        <w:pStyle w:val="17"/>
        <w:spacing w:before="81" w:after="163"/>
      </w:pPr>
      <w:r>
        <w:rPr>
          <w:rFonts w:hint="eastAsia"/>
        </w:rPr>
        <w:t>（一）各教学单元预期学习成果与教学内容</w:t>
      </w:r>
    </w:p>
    <w:tbl>
      <w:tblPr>
        <w:tblStyle w:val="8"/>
        <w:tblW w:w="829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96"/>
      </w:tblGrid>
      <w:tr w14:paraId="640F1738">
        <w:tc>
          <w:tcPr>
            <w:tcW w:w="8296" w:type="dxa"/>
          </w:tcPr>
          <w:p w14:paraId="4E8FADD0">
            <w:pPr>
              <w:pStyle w:val="14"/>
              <w:widowControl w:val="0"/>
              <w:jc w:val="left"/>
              <w:rPr>
                <w:rFonts w:ascii="宋体" w:hAnsi="宋体"/>
                <w:bCs/>
              </w:rPr>
            </w:pPr>
            <w:bookmarkStart w:id="0" w:name="OLE_LINK5"/>
            <w:bookmarkStart w:id="1" w:name="OLE_LINK6"/>
          </w:p>
          <w:p w14:paraId="775EC8EF">
            <w:pPr>
              <w:pStyle w:val="14"/>
              <w:widowControl w:val="0"/>
              <w:jc w:val="left"/>
              <w:rPr>
                <w:rFonts w:hint="eastAsia" w:ascii="Times New Roman" w:hAnsi="Times New Roman" w:eastAsia="宋体"/>
                <w:szCs w:val="24"/>
                <w:lang w:val="en-US" w:eastAsia="zh-CN"/>
              </w:rPr>
            </w:pPr>
            <w:r>
              <w:rPr>
                <w:rFonts w:hint="eastAsia"/>
                <w:szCs w:val="24"/>
                <w:lang w:val="en-US" w:eastAsia="zh-CN"/>
              </w:rPr>
              <w:t>第一单元——</w:t>
            </w:r>
            <w:r>
              <w:rPr>
                <w:rFonts w:hint="eastAsia" w:ascii="Times New Roman" w:hAnsi="Times New Roman"/>
                <w:szCs w:val="24"/>
                <w:lang w:val="en-US" w:eastAsia="zh-Hans"/>
              </w:rPr>
              <w:t>舞蹈创作与排演</w:t>
            </w:r>
            <w:r>
              <w:rPr>
                <w:rFonts w:hint="eastAsia"/>
                <w:szCs w:val="24"/>
                <w:lang w:val="en-US" w:eastAsia="zh-CN"/>
              </w:rPr>
              <w:t>1</w:t>
            </w:r>
          </w:p>
          <w:p w14:paraId="743B777A">
            <w:pPr>
              <w:widowControl/>
              <w:spacing w:line="276" w:lineRule="auto"/>
              <w:jc w:val="both"/>
              <w:rPr>
                <w:rFonts w:hint="eastAsia" w:ascii="Times New Roman" w:hAnsi="Times New Roman"/>
                <w:szCs w:val="24"/>
                <w:lang w:val="en-US" w:eastAsia="zh-Hans"/>
              </w:rPr>
            </w:pPr>
            <w:r>
              <w:rPr>
                <w:rFonts w:hint="eastAsia" w:ascii="Times New Roman" w:hAnsi="Times New Roman"/>
                <w:b/>
                <w:bCs/>
                <w:sz w:val="22"/>
                <w:szCs w:val="28"/>
                <w:lang w:val="en-US" w:eastAsia="zh-CN"/>
              </w:rPr>
              <w:t>知识点：</w:t>
            </w:r>
            <w:r>
              <w:rPr>
                <w:rFonts w:hint="eastAsia" w:ascii="Times New Roman" w:hAnsi="Times New Roman"/>
                <w:szCs w:val="24"/>
                <w:lang w:val="en-US" w:eastAsia="zh-Hans"/>
              </w:rPr>
              <w:t>了解不同年龄班幼儿的生理特点和心理特点</w:t>
            </w:r>
          </w:p>
          <w:p w14:paraId="28213923">
            <w:pPr>
              <w:widowControl/>
              <w:spacing w:line="276" w:lineRule="auto"/>
              <w:jc w:val="both"/>
              <w:rPr>
                <w:rFonts w:hint="eastAsia" w:ascii="Times New Roman" w:hAnsi="Times New Roman"/>
                <w:szCs w:val="24"/>
                <w:lang w:val="en-US" w:eastAsia="zh-CN"/>
              </w:rPr>
            </w:pPr>
            <w:r>
              <w:rPr>
                <w:rFonts w:hint="eastAsia" w:ascii="Times New Roman" w:hAnsi="Times New Roman"/>
                <w:b/>
                <w:bCs/>
                <w:szCs w:val="24"/>
                <w:lang w:val="en-US" w:eastAsia="zh-CN"/>
              </w:rPr>
              <w:t>能力要求</w:t>
            </w:r>
            <w:r>
              <w:rPr>
                <w:rFonts w:hint="eastAsia" w:ascii="Times New Roman" w:hAnsi="Times New Roman"/>
                <w:szCs w:val="24"/>
                <w:lang w:val="en-US" w:eastAsia="zh-CN"/>
              </w:rPr>
              <w:t>：</w:t>
            </w:r>
            <w:r>
              <w:rPr>
                <w:rFonts w:hint="eastAsia" w:ascii="Times New Roman" w:hAnsi="Times New Roman"/>
                <w:szCs w:val="24"/>
                <w:lang w:val="en-US" w:eastAsia="zh-Hans"/>
              </w:rPr>
              <w:t>掌握不同年龄班级幼儿舞蹈教学事项</w:t>
            </w:r>
          </w:p>
          <w:p w14:paraId="1617910C">
            <w:pPr>
              <w:widowControl/>
              <w:spacing w:line="276" w:lineRule="auto"/>
              <w:jc w:val="both"/>
              <w:rPr>
                <w:rFonts w:hint="eastAsia" w:ascii="Times New Roman" w:hAnsi="Times New Roman"/>
                <w:szCs w:val="24"/>
                <w:lang w:val="en-US" w:eastAsia="zh-Hans"/>
              </w:rPr>
            </w:pPr>
            <w:r>
              <w:rPr>
                <w:rFonts w:hint="eastAsia" w:ascii="Times New Roman" w:hAnsi="Times New Roman"/>
                <w:b/>
                <w:bCs/>
                <w:szCs w:val="24"/>
                <w:lang w:val="en-US" w:eastAsia="zh-CN"/>
              </w:rPr>
              <w:t>教学难点</w:t>
            </w:r>
            <w:r>
              <w:rPr>
                <w:rFonts w:hint="eastAsia" w:ascii="Times New Roman" w:hAnsi="Times New Roman"/>
                <w:szCs w:val="24"/>
                <w:lang w:val="en-US" w:eastAsia="zh-CN"/>
              </w:rPr>
              <w:t>：</w:t>
            </w:r>
            <w:r>
              <w:rPr>
                <w:rFonts w:hint="eastAsia" w:ascii="Times New Roman" w:hAnsi="Times New Roman"/>
                <w:szCs w:val="24"/>
                <w:lang w:val="en-US" w:eastAsia="zh-Hans"/>
              </w:rPr>
              <w:t>掌握不同年龄班幼儿的生理特点和心理特点并进行舞蹈教学</w:t>
            </w:r>
          </w:p>
          <w:p w14:paraId="07455D61">
            <w:pPr>
              <w:widowControl/>
              <w:spacing w:line="276" w:lineRule="auto"/>
              <w:jc w:val="both"/>
              <w:rPr>
                <w:rFonts w:hint="eastAsia" w:ascii="Times New Roman" w:hAnsi="Times New Roman"/>
                <w:szCs w:val="24"/>
                <w:lang w:val="en-US" w:eastAsia="zh-Hans"/>
              </w:rPr>
            </w:pPr>
          </w:p>
          <w:p w14:paraId="38AB9F58">
            <w:pPr>
              <w:widowControl/>
              <w:spacing w:line="276" w:lineRule="auto"/>
              <w:jc w:val="both"/>
              <w:rPr>
                <w:rFonts w:hint="default" w:ascii="Times New Roman" w:hAnsi="Times New Roman"/>
                <w:szCs w:val="24"/>
                <w:lang w:val="en-US" w:eastAsia="zh-CN"/>
              </w:rPr>
            </w:pPr>
            <w:r>
              <w:rPr>
                <w:rFonts w:hint="eastAsia" w:ascii="Times New Roman" w:hAnsi="Times New Roman"/>
                <w:szCs w:val="24"/>
                <w:lang w:val="en-US" w:eastAsia="zh-CN"/>
              </w:rPr>
              <w:t>第二单元——</w:t>
            </w:r>
            <w:r>
              <w:rPr>
                <w:rFonts w:hint="eastAsia" w:ascii="Times New Roman" w:hAnsi="Times New Roman"/>
                <w:szCs w:val="24"/>
                <w:lang w:val="en-US" w:eastAsia="zh-Hans"/>
              </w:rPr>
              <w:t>课堂模拟</w:t>
            </w:r>
            <w:r>
              <w:rPr>
                <w:rFonts w:hint="eastAsia" w:ascii="Times New Roman" w:hAnsi="Times New Roman"/>
                <w:szCs w:val="24"/>
                <w:lang w:val="en-US" w:eastAsia="zh-CN"/>
              </w:rPr>
              <w:t>舞蹈教学1</w:t>
            </w:r>
          </w:p>
          <w:p w14:paraId="0678527B">
            <w:pPr>
              <w:widowControl/>
              <w:spacing w:line="276" w:lineRule="auto"/>
              <w:jc w:val="both"/>
              <w:rPr>
                <w:rFonts w:hint="eastAsia" w:ascii="Times New Roman" w:hAnsi="Times New Roman"/>
                <w:szCs w:val="24"/>
                <w:lang w:val="en-US" w:eastAsia="zh-Hans"/>
              </w:rPr>
            </w:pPr>
            <w:r>
              <w:rPr>
                <w:rFonts w:hint="eastAsia" w:ascii="Times New Roman" w:hAnsi="Times New Roman"/>
                <w:b/>
                <w:bCs/>
                <w:sz w:val="22"/>
                <w:szCs w:val="28"/>
                <w:lang w:val="en-US" w:eastAsia="zh-CN"/>
              </w:rPr>
              <w:t>知识点：</w:t>
            </w:r>
            <w:r>
              <w:rPr>
                <w:rFonts w:hint="eastAsia" w:ascii="Times New Roman" w:hAnsi="Times New Roman"/>
                <w:szCs w:val="24"/>
                <w:lang w:val="en-US" w:eastAsia="zh-Hans"/>
              </w:rPr>
              <w:t>了解不同年龄班幼儿的生理特点和心理特点</w:t>
            </w:r>
          </w:p>
          <w:p w14:paraId="2F34D801">
            <w:pPr>
              <w:widowControl/>
              <w:spacing w:line="276" w:lineRule="auto"/>
              <w:jc w:val="both"/>
              <w:rPr>
                <w:rFonts w:hint="eastAsia" w:ascii="Times New Roman" w:hAnsi="Times New Roman"/>
                <w:szCs w:val="24"/>
                <w:lang w:val="en-US" w:eastAsia="zh-CN"/>
              </w:rPr>
            </w:pPr>
            <w:r>
              <w:rPr>
                <w:rFonts w:hint="eastAsia" w:ascii="Times New Roman" w:hAnsi="Times New Roman"/>
                <w:b/>
                <w:bCs/>
                <w:szCs w:val="24"/>
                <w:lang w:val="en-US" w:eastAsia="zh-CN"/>
              </w:rPr>
              <w:t>能力要求</w:t>
            </w:r>
            <w:r>
              <w:rPr>
                <w:rFonts w:hint="eastAsia" w:ascii="Times New Roman" w:hAnsi="Times New Roman"/>
                <w:szCs w:val="24"/>
                <w:lang w:val="en-US" w:eastAsia="zh-CN"/>
              </w:rPr>
              <w:t>：</w:t>
            </w:r>
            <w:r>
              <w:rPr>
                <w:rFonts w:hint="eastAsia" w:ascii="Times New Roman" w:hAnsi="Times New Roman"/>
                <w:szCs w:val="24"/>
                <w:lang w:val="en-US" w:eastAsia="zh-Hans"/>
              </w:rPr>
              <w:t>掌握不同年龄班级幼儿舞蹈教学事项</w:t>
            </w:r>
          </w:p>
          <w:p w14:paraId="7C05E70A">
            <w:pPr>
              <w:widowControl/>
              <w:spacing w:line="276" w:lineRule="auto"/>
              <w:jc w:val="both"/>
              <w:rPr>
                <w:rFonts w:hint="eastAsia" w:ascii="Times New Roman" w:hAnsi="Times New Roman"/>
                <w:szCs w:val="24"/>
                <w:lang w:val="en-US" w:eastAsia="zh-Hans"/>
              </w:rPr>
            </w:pPr>
            <w:r>
              <w:rPr>
                <w:rFonts w:hint="eastAsia" w:ascii="Times New Roman" w:hAnsi="Times New Roman"/>
                <w:b/>
                <w:bCs/>
                <w:szCs w:val="24"/>
                <w:lang w:val="en-US" w:eastAsia="zh-CN"/>
              </w:rPr>
              <w:t>教学难点</w:t>
            </w:r>
            <w:r>
              <w:rPr>
                <w:rFonts w:hint="eastAsia" w:ascii="Times New Roman" w:hAnsi="Times New Roman"/>
                <w:szCs w:val="24"/>
                <w:lang w:val="en-US" w:eastAsia="zh-CN"/>
              </w:rPr>
              <w:t>：</w:t>
            </w:r>
            <w:r>
              <w:rPr>
                <w:rFonts w:hint="eastAsia" w:ascii="Times New Roman" w:hAnsi="Times New Roman"/>
                <w:szCs w:val="24"/>
                <w:lang w:val="en-US" w:eastAsia="zh-Hans"/>
              </w:rPr>
              <w:t>掌握不同年龄班幼儿的生理特点和心理特点并进行舞蹈教学</w:t>
            </w:r>
          </w:p>
          <w:p w14:paraId="7C23D6FC">
            <w:pPr>
              <w:widowControl/>
              <w:spacing w:line="276" w:lineRule="auto"/>
              <w:jc w:val="both"/>
              <w:rPr>
                <w:rFonts w:hint="eastAsia" w:ascii="Times New Roman" w:hAnsi="Times New Roman"/>
                <w:szCs w:val="24"/>
                <w:lang w:val="en-US" w:eastAsia="zh-Hans"/>
              </w:rPr>
            </w:pPr>
          </w:p>
          <w:p w14:paraId="352DA9FF">
            <w:pPr>
              <w:pStyle w:val="14"/>
              <w:widowControl w:val="0"/>
              <w:jc w:val="left"/>
              <w:rPr>
                <w:rFonts w:hint="eastAsia" w:ascii="Times New Roman" w:hAnsi="Times New Roman" w:eastAsia="宋体"/>
                <w:szCs w:val="24"/>
                <w:lang w:val="en-US" w:eastAsia="zh-CN"/>
              </w:rPr>
            </w:pPr>
            <w:r>
              <w:rPr>
                <w:rFonts w:hint="eastAsia"/>
                <w:szCs w:val="24"/>
                <w:lang w:val="en-US" w:eastAsia="zh-CN"/>
              </w:rPr>
              <w:t>第三单元——</w:t>
            </w:r>
            <w:r>
              <w:rPr>
                <w:rFonts w:hint="eastAsia" w:ascii="Times New Roman" w:hAnsi="Times New Roman"/>
                <w:szCs w:val="24"/>
                <w:lang w:val="en-US" w:eastAsia="zh-Hans"/>
              </w:rPr>
              <w:t>舞蹈创作与排演</w:t>
            </w:r>
            <w:r>
              <w:rPr>
                <w:rFonts w:hint="eastAsia"/>
                <w:szCs w:val="24"/>
                <w:lang w:val="en-US" w:eastAsia="zh-CN"/>
              </w:rPr>
              <w:t>2</w:t>
            </w:r>
          </w:p>
          <w:p w14:paraId="0586938B">
            <w:pPr>
              <w:widowControl/>
              <w:spacing w:line="276" w:lineRule="auto"/>
              <w:jc w:val="both"/>
              <w:rPr>
                <w:rFonts w:hint="eastAsia" w:ascii="Times New Roman" w:hAnsi="Times New Roman"/>
                <w:b w:val="0"/>
                <w:bCs w:val="0"/>
                <w:szCs w:val="24"/>
                <w:lang w:val="en-US" w:eastAsia="zh-Hans"/>
              </w:rPr>
            </w:pPr>
            <w:r>
              <w:rPr>
                <w:rFonts w:hint="eastAsia" w:ascii="Times New Roman" w:hAnsi="Times New Roman"/>
                <w:b/>
                <w:bCs/>
                <w:sz w:val="22"/>
                <w:szCs w:val="28"/>
                <w:lang w:val="en-US" w:eastAsia="zh-CN"/>
              </w:rPr>
              <w:t>知识点：</w:t>
            </w:r>
            <w:r>
              <w:rPr>
                <w:rFonts w:hint="eastAsia" w:ascii="Times New Roman" w:hAnsi="Times New Roman"/>
                <w:b w:val="0"/>
                <w:bCs w:val="0"/>
                <w:sz w:val="22"/>
                <w:szCs w:val="28"/>
                <w:lang w:val="en-US" w:eastAsia="zh-CN"/>
              </w:rPr>
              <w:t>了解幼儿舞蹈教学活动设计的重要性明确幼儿舞蹈游戏化活动设计的思路和设计步骤</w:t>
            </w:r>
          </w:p>
          <w:p w14:paraId="2BE159F1">
            <w:pPr>
              <w:widowControl/>
              <w:spacing w:line="276" w:lineRule="auto"/>
              <w:jc w:val="both"/>
              <w:rPr>
                <w:rFonts w:hint="eastAsia" w:ascii="Times New Roman" w:hAnsi="Times New Roman"/>
                <w:szCs w:val="24"/>
                <w:lang w:val="en-US" w:eastAsia="zh-Hans"/>
              </w:rPr>
            </w:pPr>
            <w:r>
              <w:rPr>
                <w:rFonts w:hint="eastAsia" w:ascii="Times New Roman" w:hAnsi="Times New Roman"/>
                <w:b/>
                <w:bCs/>
                <w:szCs w:val="24"/>
                <w:lang w:val="en-US" w:eastAsia="zh-CN"/>
              </w:rPr>
              <w:t>能力要求</w:t>
            </w:r>
            <w:r>
              <w:rPr>
                <w:rFonts w:hint="eastAsia" w:ascii="Times New Roman" w:hAnsi="Times New Roman"/>
                <w:szCs w:val="24"/>
                <w:lang w:val="en-US" w:eastAsia="zh-CN"/>
              </w:rPr>
              <w:t>：</w:t>
            </w:r>
            <w:r>
              <w:rPr>
                <w:rFonts w:hint="eastAsia" w:ascii="Times New Roman" w:hAnsi="Times New Roman"/>
                <w:szCs w:val="24"/>
                <w:lang w:val="en-US" w:eastAsia="zh-Hans"/>
              </w:rPr>
              <w:t>了解不同年龄班级幼儿舞蹈教学目标的标准</w:t>
            </w:r>
          </w:p>
          <w:p w14:paraId="4C6F8DE0">
            <w:pPr>
              <w:widowControl/>
              <w:spacing w:line="276" w:lineRule="auto"/>
              <w:jc w:val="both"/>
              <w:rPr>
                <w:rFonts w:hint="eastAsia" w:ascii="Times New Roman" w:hAnsi="Times New Roman"/>
                <w:szCs w:val="24"/>
                <w:lang w:val="en-US" w:eastAsia="zh-Hans"/>
              </w:rPr>
            </w:pPr>
            <w:r>
              <w:rPr>
                <w:rFonts w:hint="eastAsia" w:ascii="Times New Roman" w:hAnsi="Times New Roman"/>
                <w:b/>
                <w:bCs/>
                <w:szCs w:val="24"/>
                <w:lang w:val="en-US" w:eastAsia="zh-CN"/>
              </w:rPr>
              <w:t>教学难点</w:t>
            </w:r>
            <w:r>
              <w:rPr>
                <w:rFonts w:hint="eastAsia" w:ascii="Times New Roman" w:hAnsi="Times New Roman"/>
                <w:szCs w:val="24"/>
                <w:lang w:val="en-US" w:eastAsia="zh-CN"/>
              </w:rPr>
              <w:t>：</w:t>
            </w:r>
            <w:r>
              <w:rPr>
                <w:rFonts w:hint="eastAsia" w:ascii="Times New Roman" w:hAnsi="Times New Roman"/>
                <w:szCs w:val="24"/>
                <w:lang w:val="en-US" w:eastAsia="zh-Hans"/>
              </w:rPr>
              <w:t>掌握幼儿舞蹈游戏化活动设计的构成元素和实施流程</w:t>
            </w:r>
          </w:p>
          <w:p w14:paraId="3BD38D03">
            <w:pPr>
              <w:widowControl/>
              <w:spacing w:line="276" w:lineRule="auto"/>
              <w:jc w:val="both"/>
              <w:rPr>
                <w:rFonts w:hint="eastAsia" w:ascii="Times New Roman" w:hAnsi="Times New Roman"/>
                <w:szCs w:val="24"/>
                <w:lang w:val="en-US" w:eastAsia="zh-Hans"/>
              </w:rPr>
            </w:pPr>
          </w:p>
          <w:p w14:paraId="0E618DC7">
            <w:pPr>
              <w:widowControl/>
              <w:spacing w:line="276" w:lineRule="auto"/>
              <w:jc w:val="both"/>
              <w:rPr>
                <w:rFonts w:hint="eastAsia" w:ascii="Times New Roman" w:hAnsi="Times New Roman"/>
                <w:szCs w:val="24"/>
                <w:lang w:val="en-US" w:eastAsia="zh-CN"/>
              </w:rPr>
            </w:pPr>
          </w:p>
          <w:p w14:paraId="5DF333E5">
            <w:pPr>
              <w:widowControl/>
              <w:spacing w:line="276" w:lineRule="auto"/>
              <w:jc w:val="both"/>
              <w:rPr>
                <w:rFonts w:hint="default" w:ascii="Times New Roman" w:hAnsi="Times New Roman"/>
                <w:szCs w:val="24"/>
                <w:lang w:val="en-US" w:eastAsia="zh-CN"/>
              </w:rPr>
            </w:pPr>
            <w:r>
              <w:rPr>
                <w:rFonts w:hint="eastAsia" w:ascii="Times New Roman" w:hAnsi="Times New Roman"/>
                <w:szCs w:val="24"/>
                <w:lang w:val="en-US" w:eastAsia="zh-CN"/>
              </w:rPr>
              <w:t>第四单元——课堂模拟舞蹈教学2</w:t>
            </w:r>
          </w:p>
          <w:p w14:paraId="04188E06">
            <w:pPr>
              <w:widowControl/>
              <w:spacing w:line="276" w:lineRule="auto"/>
              <w:jc w:val="both"/>
              <w:rPr>
                <w:rFonts w:hint="eastAsia" w:ascii="Times New Roman" w:hAnsi="Times New Roman"/>
                <w:b w:val="0"/>
                <w:bCs w:val="0"/>
                <w:szCs w:val="24"/>
                <w:lang w:val="en-US" w:eastAsia="zh-Hans"/>
              </w:rPr>
            </w:pPr>
            <w:r>
              <w:rPr>
                <w:rFonts w:hint="eastAsia" w:ascii="Times New Roman" w:hAnsi="Times New Roman"/>
                <w:b/>
                <w:bCs/>
                <w:sz w:val="22"/>
                <w:szCs w:val="28"/>
                <w:lang w:val="en-US" w:eastAsia="zh-CN"/>
              </w:rPr>
              <w:t>知识点：</w:t>
            </w:r>
            <w:r>
              <w:rPr>
                <w:rFonts w:hint="eastAsia" w:ascii="Times New Roman" w:hAnsi="Times New Roman"/>
                <w:b w:val="0"/>
                <w:bCs w:val="0"/>
                <w:sz w:val="22"/>
                <w:szCs w:val="28"/>
                <w:lang w:val="en-US" w:eastAsia="zh-CN"/>
              </w:rPr>
              <w:t>了解幼儿舞蹈教学活动设计的重要性明确幼儿舞蹈游戏化活动设计的思路和设计步骤</w:t>
            </w:r>
          </w:p>
          <w:p w14:paraId="3AA28C8E">
            <w:pPr>
              <w:widowControl/>
              <w:spacing w:line="276" w:lineRule="auto"/>
              <w:jc w:val="both"/>
              <w:rPr>
                <w:rFonts w:hint="eastAsia" w:ascii="Times New Roman" w:hAnsi="Times New Roman"/>
                <w:szCs w:val="24"/>
                <w:lang w:val="en-US" w:eastAsia="zh-Hans"/>
              </w:rPr>
            </w:pPr>
            <w:r>
              <w:rPr>
                <w:rFonts w:hint="eastAsia" w:ascii="Times New Roman" w:hAnsi="Times New Roman"/>
                <w:b/>
                <w:bCs/>
                <w:szCs w:val="24"/>
                <w:lang w:val="en-US" w:eastAsia="zh-CN"/>
              </w:rPr>
              <w:t>能力要求</w:t>
            </w:r>
            <w:r>
              <w:rPr>
                <w:rFonts w:hint="eastAsia" w:ascii="Times New Roman" w:hAnsi="Times New Roman"/>
                <w:szCs w:val="24"/>
                <w:lang w:val="en-US" w:eastAsia="zh-CN"/>
              </w:rPr>
              <w:t>：</w:t>
            </w:r>
            <w:r>
              <w:rPr>
                <w:rFonts w:hint="eastAsia" w:ascii="Times New Roman" w:hAnsi="Times New Roman"/>
                <w:szCs w:val="24"/>
                <w:lang w:val="en-US" w:eastAsia="zh-Hans"/>
              </w:rPr>
              <w:t>了解不同年龄班级幼儿舞蹈教学目标的标准</w:t>
            </w:r>
          </w:p>
          <w:p w14:paraId="4BA0FC7F">
            <w:pPr>
              <w:widowControl/>
              <w:spacing w:line="276" w:lineRule="auto"/>
              <w:jc w:val="both"/>
              <w:rPr>
                <w:rFonts w:hint="eastAsia" w:ascii="Times New Roman" w:hAnsi="Times New Roman"/>
                <w:szCs w:val="24"/>
                <w:lang w:val="en-US" w:eastAsia="zh-Hans"/>
              </w:rPr>
            </w:pPr>
            <w:r>
              <w:rPr>
                <w:rFonts w:hint="eastAsia" w:ascii="Times New Roman" w:hAnsi="Times New Roman"/>
                <w:b/>
                <w:bCs/>
                <w:szCs w:val="24"/>
                <w:lang w:val="en-US" w:eastAsia="zh-CN"/>
              </w:rPr>
              <w:t>教学难点</w:t>
            </w:r>
            <w:r>
              <w:rPr>
                <w:rFonts w:hint="eastAsia" w:ascii="Times New Roman" w:hAnsi="Times New Roman"/>
                <w:szCs w:val="24"/>
                <w:lang w:val="en-US" w:eastAsia="zh-CN"/>
              </w:rPr>
              <w:t>：</w:t>
            </w:r>
            <w:r>
              <w:rPr>
                <w:rFonts w:hint="eastAsia" w:ascii="Times New Roman" w:hAnsi="Times New Roman"/>
                <w:szCs w:val="24"/>
                <w:lang w:val="en-US" w:eastAsia="zh-Hans"/>
              </w:rPr>
              <w:t>掌握幼儿舞蹈游戏化活动设计的构成元素和实施流程</w:t>
            </w:r>
          </w:p>
          <w:p w14:paraId="2A077307">
            <w:pPr>
              <w:widowControl/>
              <w:spacing w:line="276" w:lineRule="auto"/>
              <w:jc w:val="both"/>
              <w:rPr>
                <w:rFonts w:hint="eastAsia" w:ascii="Times New Roman" w:hAnsi="Times New Roman"/>
                <w:szCs w:val="24"/>
                <w:lang w:val="en-US" w:eastAsia="zh-Hans"/>
              </w:rPr>
            </w:pPr>
          </w:p>
          <w:p w14:paraId="744559B8">
            <w:pPr>
              <w:widowControl/>
              <w:spacing w:line="276" w:lineRule="auto"/>
              <w:jc w:val="both"/>
              <w:rPr>
                <w:rFonts w:hint="eastAsia" w:ascii="Times New Roman" w:hAnsi="Times New Roman"/>
                <w:szCs w:val="24"/>
                <w:lang w:val="en-US" w:eastAsia="zh-Hans"/>
              </w:rPr>
            </w:pPr>
            <w:r>
              <w:rPr>
                <w:rFonts w:hint="eastAsia" w:ascii="Times New Roman" w:hAnsi="Times New Roman"/>
                <w:szCs w:val="24"/>
                <w:lang w:val="en-US" w:eastAsia="zh-CN"/>
              </w:rPr>
              <w:t>第五单元——</w:t>
            </w:r>
            <w:r>
              <w:rPr>
                <w:rFonts w:hint="eastAsia" w:ascii="Times New Roman" w:hAnsi="Times New Roman"/>
                <w:szCs w:val="24"/>
                <w:lang w:val="en-US" w:eastAsia="zh-Hans"/>
              </w:rPr>
              <w:t>舞蹈体能理论与实践</w:t>
            </w:r>
          </w:p>
          <w:p w14:paraId="40516B54">
            <w:pPr>
              <w:widowControl/>
              <w:spacing w:line="276" w:lineRule="auto"/>
              <w:jc w:val="both"/>
              <w:rPr>
                <w:rFonts w:hint="eastAsia" w:ascii="Times New Roman" w:hAnsi="Times New Roman"/>
                <w:szCs w:val="24"/>
                <w:lang w:val="en-US" w:eastAsia="zh-CN"/>
              </w:rPr>
            </w:pPr>
            <w:r>
              <w:rPr>
                <w:rFonts w:hint="eastAsia" w:ascii="Times New Roman" w:hAnsi="Times New Roman"/>
                <w:b/>
                <w:bCs/>
                <w:szCs w:val="24"/>
                <w:lang w:val="en-US" w:eastAsia="zh-CN"/>
              </w:rPr>
              <w:t>知识点</w:t>
            </w:r>
            <w:r>
              <w:rPr>
                <w:rFonts w:hint="eastAsia" w:ascii="Times New Roman" w:hAnsi="Times New Roman"/>
                <w:szCs w:val="24"/>
                <w:lang w:val="en-US" w:eastAsia="zh-CN"/>
              </w:rPr>
              <w:t>：</w:t>
            </w:r>
            <w:r>
              <w:rPr>
                <w:rFonts w:hint="eastAsia" w:ascii="Times New Roman" w:hAnsi="Times New Roman"/>
                <w:szCs w:val="24"/>
                <w:lang w:val="en-US" w:eastAsia="zh-Hans"/>
              </w:rPr>
              <w:t>掌握不同年龄班幼儿的生理特点</w:t>
            </w:r>
            <w:r>
              <w:rPr>
                <w:rFonts w:hint="eastAsia" w:ascii="Times New Roman" w:hAnsi="Times New Roman"/>
                <w:szCs w:val="24"/>
                <w:lang w:val="en-US" w:eastAsia="zh-CN"/>
              </w:rPr>
              <w:t>进行实践教学</w:t>
            </w:r>
          </w:p>
          <w:p w14:paraId="70AFEB64">
            <w:pPr>
              <w:widowControl/>
              <w:spacing w:line="276" w:lineRule="auto"/>
              <w:jc w:val="both"/>
              <w:rPr>
                <w:rFonts w:hint="eastAsia" w:ascii="Times New Roman" w:hAnsi="Times New Roman"/>
                <w:szCs w:val="24"/>
              </w:rPr>
            </w:pPr>
            <w:r>
              <w:rPr>
                <w:rFonts w:hint="eastAsia" w:ascii="Times New Roman" w:hAnsi="Times New Roman"/>
                <w:b/>
                <w:bCs/>
                <w:szCs w:val="24"/>
                <w:lang w:val="en-US" w:eastAsia="zh-CN"/>
              </w:rPr>
              <w:t>能力要求：</w:t>
            </w:r>
            <w:r>
              <w:rPr>
                <w:rFonts w:hint="eastAsia" w:ascii="Times New Roman" w:hAnsi="Times New Roman"/>
                <w:szCs w:val="24"/>
              </w:rPr>
              <w:t>增强幼儿的舞蹈兴趣，提高舞蹈</w:t>
            </w:r>
            <w:r>
              <w:rPr>
                <w:rFonts w:hint="eastAsia" w:ascii="Times New Roman" w:hAnsi="Times New Roman"/>
                <w:szCs w:val="24"/>
                <w:lang w:val="en-US" w:eastAsia="zh-CN"/>
              </w:rPr>
              <w:t>体能</w:t>
            </w:r>
            <w:r>
              <w:rPr>
                <w:rFonts w:hint="eastAsia" w:ascii="Times New Roman" w:hAnsi="Times New Roman"/>
                <w:szCs w:val="24"/>
              </w:rPr>
              <w:t>的知识储备</w:t>
            </w:r>
          </w:p>
          <w:p w14:paraId="5D400655">
            <w:pPr>
              <w:widowControl/>
              <w:spacing w:line="276" w:lineRule="auto"/>
              <w:jc w:val="both"/>
              <w:rPr>
                <w:rFonts w:hint="default" w:ascii="Times New Roman" w:hAnsi="Times New Roman" w:eastAsia="宋体"/>
                <w:b/>
                <w:bCs/>
                <w:szCs w:val="24"/>
                <w:lang w:val="en-US" w:eastAsia="zh-CN"/>
              </w:rPr>
            </w:pPr>
            <w:r>
              <w:rPr>
                <w:rFonts w:hint="eastAsia" w:ascii="Times New Roman" w:hAnsi="Times New Roman"/>
                <w:b/>
                <w:bCs/>
                <w:szCs w:val="24"/>
                <w:lang w:val="en-US" w:eastAsia="zh-CN"/>
              </w:rPr>
              <w:t>教学难点：</w:t>
            </w:r>
            <w:r>
              <w:rPr>
                <w:rFonts w:hint="eastAsia" w:ascii="Times New Roman" w:hAnsi="Times New Roman"/>
                <w:szCs w:val="24"/>
                <w:lang w:val="en-US" w:eastAsia="zh-Hans"/>
              </w:rPr>
              <w:t>掌握不同年龄班幼儿的生理特点</w:t>
            </w:r>
            <w:r>
              <w:rPr>
                <w:rFonts w:hint="eastAsia" w:ascii="Times New Roman" w:hAnsi="Times New Roman"/>
                <w:szCs w:val="24"/>
                <w:lang w:val="en-US" w:eastAsia="zh-CN"/>
              </w:rPr>
              <w:t>进行实践教学</w:t>
            </w:r>
          </w:p>
          <w:p w14:paraId="7CD3C072">
            <w:pPr>
              <w:pStyle w:val="14"/>
              <w:widowControl w:val="0"/>
              <w:jc w:val="left"/>
              <w:rPr>
                <w:rFonts w:hint="eastAsia" w:ascii="Times New Roman" w:hAnsi="Times New Roman"/>
                <w:szCs w:val="24"/>
                <w:lang w:val="en-US" w:eastAsia="zh-Hans"/>
              </w:rPr>
            </w:pPr>
          </w:p>
          <w:p w14:paraId="10310EE9">
            <w:pPr>
              <w:pStyle w:val="14"/>
              <w:widowControl w:val="0"/>
              <w:jc w:val="left"/>
              <w:rPr>
                <w:rFonts w:hint="eastAsia" w:ascii="宋体" w:hAnsi="宋体"/>
                <w:bCs/>
              </w:rPr>
            </w:pPr>
          </w:p>
          <w:p w14:paraId="21D403FD">
            <w:pPr>
              <w:pStyle w:val="14"/>
              <w:widowControl w:val="0"/>
              <w:jc w:val="left"/>
              <w:rPr>
                <w:rFonts w:ascii="仿宋" w:hAnsi="仿宋" w:eastAsia="仿宋" w:cs="仿宋"/>
              </w:rPr>
            </w:pPr>
          </w:p>
        </w:tc>
      </w:tr>
      <w:bookmarkEnd w:id="0"/>
      <w:bookmarkEnd w:id="1"/>
    </w:tbl>
    <w:p w14:paraId="217C1844">
      <w:pPr>
        <w:pStyle w:val="17"/>
        <w:spacing w:before="81" w:after="163"/>
      </w:pPr>
      <w:r>
        <w:rPr>
          <w:rFonts w:hint="eastAsia"/>
        </w:rPr>
        <w:t>（二）教学单元对课程目标的支撑关系</w:t>
      </w:r>
    </w:p>
    <w:tbl>
      <w:tblPr>
        <w:tblStyle w:val="7"/>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518F4C44">
        <w:trPr>
          <w:trHeight w:val="794" w:hRule="atLeast"/>
          <w:jc w:val="center"/>
        </w:trPr>
        <w:tc>
          <w:tcPr>
            <w:tcW w:w="1878" w:type="dxa"/>
            <w:tcBorders>
              <w:top w:val="single" w:color="auto" w:sz="12" w:space="0"/>
              <w:left w:val="single" w:color="auto" w:sz="12" w:space="0"/>
              <w:tl2br w:val="single" w:color="auto" w:sz="4" w:space="0"/>
            </w:tcBorders>
          </w:tcPr>
          <w:p w14:paraId="683BF3A5">
            <w:pPr>
              <w:pStyle w:val="13"/>
              <w:ind w:firstLine="489"/>
              <w:jc w:val="right"/>
              <w:rPr>
                <w:szCs w:val="16"/>
              </w:rPr>
            </w:pPr>
            <w:r>
              <w:rPr>
                <w:rFonts w:hint="eastAsia"/>
                <w:szCs w:val="16"/>
              </w:rPr>
              <w:t>课程目标</w:t>
            </w:r>
          </w:p>
          <w:p w14:paraId="6CFEBF12">
            <w:pPr>
              <w:pStyle w:val="13"/>
              <w:ind w:right="210"/>
              <w:jc w:val="left"/>
              <w:rPr>
                <w:rFonts w:hint="eastAsia"/>
                <w:szCs w:val="16"/>
              </w:rPr>
            </w:pPr>
          </w:p>
          <w:p w14:paraId="6F15EACD">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15899A82">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6528406F">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22A21D84">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4D20581F">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5020A392">
            <w:pPr>
              <w:pStyle w:val="13"/>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14:paraId="7266FCD3">
            <w:pPr>
              <w:pStyle w:val="13"/>
              <w:rPr>
                <w:rFonts w:hint="eastAsia" w:eastAsia="黑体"/>
                <w:szCs w:val="16"/>
                <w:lang w:val="en-US" w:eastAsia="zh-CN"/>
              </w:rPr>
            </w:pPr>
            <w:r>
              <w:rPr>
                <w:rFonts w:hint="eastAsia"/>
                <w:szCs w:val="16"/>
                <w:lang w:val="en-US" w:eastAsia="zh-CN"/>
              </w:rPr>
              <w:t>6</w:t>
            </w:r>
          </w:p>
        </w:tc>
      </w:tr>
      <w:tr w14:paraId="0CCF7554">
        <w:trPr>
          <w:trHeight w:val="340" w:hRule="atLeast"/>
          <w:jc w:val="center"/>
        </w:trPr>
        <w:tc>
          <w:tcPr>
            <w:tcW w:w="1878" w:type="dxa"/>
            <w:tcBorders>
              <w:left w:val="single" w:color="auto" w:sz="12" w:space="0"/>
            </w:tcBorders>
            <w:vAlign w:val="center"/>
          </w:tcPr>
          <w:p w14:paraId="2EF381C5">
            <w:pPr>
              <w:pStyle w:val="14"/>
              <w:widowControl w:val="0"/>
              <w:jc w:val="left"/>
              <w:rPr>
                <w:rFonts w:ascii="Times New Roman" w:hAnsi="Times New Roman"/>
                <w:szCs w:val="24"/>
              </w:rPr>
            </w:pPr>
            <w:r>
              <w:rPr>
                <w:rFonts w:hint="eastAsia"/>
                <w:szCs w:val="24"/>
                <w:lang w:val="en-US" w:eastAsia="zh-CN"/>
              </w:rPr>
              <w:t>第一单元——</w:t>
            </w:r>
            <w:r>
              <w:rPr>
                <w:rFonts w:hint="eastAsia" w:ascii="Times New Roman" w:hAnsi="Times New Roman"/>
                <w:szCs w:val="24"/>
                <w:lang w:val="en-US" w:eastAsia="zh-Hans"/>
              </w:rPr>
              <w:t>舞蹈创作与排演</w:t>
            </w:r>
            <w:r>
              <w:rPr>
                <w:rFonts w:hint="eastAsia"/>
                <w:szCs w:val="24"/>
                <w:lang w:val="en-US" w:eastAsia="zh-CN"/>
              </w:rPr>
              <w:t>1</w:t>
            </w:r>
          </w:p>
          <w:p w14:paraId="029F5C1F">
            <w:pPr>
              <w:widowControl w:val="0"/>
              <w:snapToGrid w:val="0"/>
              <w:jc w:val="center"/>
              <w:rPr>
                <w:rFonts w:hint="default" w:ascii="Times New Roman" w:hAnsi="Times New Roman" w:eastAsia="宋体" w:cstheme="minorBidi"/>
                <w:bCs/>
                <w:kern w:val="2"/>
                <w:sz w:val="21"/>
                <w:szCs w:val="21"/>
                <w:lang w:val="en-US" w:eastAsia="zh-CN" w:bidi="ar-SA"/>
              </w:rPr>
            </w:pPr>
          </w:p>
        </w:tc>
        <w:tc>
          <w:tcPr>
            <w:tcW w:w="1100" w:type="dxa"/>
            <w:vAlign w:val="center"/>
          </w:tcPr>
          <w:p w14:paraId="320A67BC">
            <w:pPr>
              <w:pStyle w:val="14"/>
            </w:pPr>
            <w:r>
              <w:rPr>
                <w:rFonts w:hint="default" w:ascii="Arial" w:hAnsi="Arial" w:cs="Arial"/>
              </w:rPr>
              <w:t>√</w:t>
            </w:r>
          </w:p>
        </w:tc>
        <w:tc>
          <w:tcPr>
            <w:tcW w:w="1100" w:type="dxa"/>
            <w:vAlign w:val="center"/>
          </w:tcPr>
          <w:p w14:paraId="1E42EB6E">
            <w:pPr>
              <w:pStyle w:val="14"/>
            </w:pPr>
            <w:r>
              <w:rPr>
                <w:rFonts w:hint="default" w:ascii="Arial" w:hAnsi="Arial" w:cs="Arial"/>
              </w:rPr>
              <w:t>√</w:t>
            </w:r>
          </w:p>
        </w:tc>
        <w:tc>
          <w:tcPr>
            <w:tcW w:w="1100" w:type="dxa"/>
            <w:vAlign w:val="center"/>
          </w:tcPr>
          <w:p w14:paraId="77E3A0F7">
            <w:pPr>
              <w:pStyle w:val="14"/>
            </w:pPr>
            <w:r>
              <w:rPr>
                <w:rFonts w:hint="default" w:ascii="Arial" w:hAnsi="Arial" w:cs="Arial"/>
              </w:rPr>
              <w:t>√</w:t>
            </w:r>
          </w:p>
        </w:tc>
        <w:tc>
          <w:tcPr>
            <w:tcW w:w="1099" w:type="dxa"/>
            <w:vAlign w:val="center"/>
          </w:tcPr>
          <w:p w14:paraId="00781BB9">
            <w:pPr>
              <w:pStyle w:val="14"/>
            </w:pPr>
            <w:r>
              <w:rPr>
                <w:rFonts w:hint="default" w:ascii="Arial" w:hAnsi="Arial" w:cs="Arial"/>
              </w:rPr>
              <w:t>√</w:t>
            </w:r>
          </w:p>
        </w:tc>
        <w:tc>
          <w:tcPr>
            <w:tcW w:w="1099" w:type="dxa"/>
            <w:vAlign w:val="center"/>
          </w:tcPr>
          <w:p w14:paraId="50AC7224">
            <w:pPr>
              <w:pStyle w:val="14"/>
            </w:pPr>
            <w:r>
              <w:rPr>
                <w:rFonts w:hint="default" w:ascii="Arial" w:hAnsi="Arial" w:cs="Arial"/>
              </w:rPr>
              <w:t>√</w:t>
            </w:r>
          </w:p>
        </w:tc>
        <w:tc>
          <w:tcPr>
            <w:tcW w:w="1100" w:type="dxa"/>
            <w:tcBorders>
              <w:right w:val="single" w:color="auto" w:sz="12" w:space="0"/>
            </w:tcBorders>
            <w:vAlign w:val="center"/>
          </w:tcPr>
          <w:p w14:paraId="7741FE84">
            <w:pPr>
              <w:pStyle w:val="14"/>
            </w:pPr>
            <w:r>
              <w:rPr>
                <w:rFonts w:hint="default" w:ascii="Arial" w:hAnsi="Arial" w:cs="Arial"/>
              </w:rPr>
              <w:t>√</w:t>
            </w:r>
          </w:p>
        </w:tc>
      </w:tr>
      <w:tr w14:paraId="10DA4C7F">
        <w:trPr>
          <w:trHeight w:val="340" w:hRule="atLeast"/>
          <w:jc w:val="center"/>
        </w:trPr>
        <w:tc>
          <w:tcPr>
            <w:tcW w:w="1878" w:type="dxa"/>
            <w:tcBorders>
              <w:left w:val="single" w:color="auto" w:sz="12" w:space="0"/>
            </w:tcBorders>
            <w:vAlign w:val="center"/>
          </w:tcPr>
          <w:p w14:paraId="605944BF">
            <w:pPr>
              <w:widowControl/>
              <w:spacing w:line="276" w:lineRule="auto"/>
              <w:rPr>
                <w:rFonts w:hint="default" w:ascii="Times New Roman" w:hAnsi="Times New Roman"/>
                <w:szCs w:val="24"/>
                <w:lang w:val="en-US" w:eastAsia="zh-CN"/>
              </w:rPr>
            </w:pPr>
            <w:r>
              <w:rPr>
                <w:rFonts w:hint="eastAsia" w:ascii="Times New Roman" w:hAnsi="Times New Roman"/>
                <w:szCs w:val="24"/>
                <w:lang w:val="en-US" w:eastAsia="zh-CN"/>
              </w:rPr>
              <w:t>第二单元——</w:t>
            </w:r>
            <w:r>
              <w:rPr>
                <w:rFonts w:hint="eastAsia" w:ascii="Times New Roman" w:hAnsi="Times New Roman"/>
                <w:szCs w:val="24"/>
                <w:lang w:val="en-US" w:eastAsia="zh-Hans"/>
              </w:rPr>
              <w:t>课堂模拟</w:t>
            </w:r>
            <w:r>
              <w:rPr>
                <w:rFonts w:hint="eastAsia" w:ascii="Times New Roman" w:hAnsi="Times New Roman"/>
                <w:szCs w:val="24"/>
                <w:lang w:val="en-US" w:eastAsia="zh-CN"/>
              </w:rPr>
              <w:t>舞蹈教学1</w:t>
            </w:r>
          </w:p>
          <w:p w14:paraId="422AFA14">
            <w:pPr>
              <w:widowControl w:val="0"/>
              <w:snapToGrid w:val="0"/>
              <w:jc w:val="center"/>
              <w:rPr>
                <w:rFonts w:hint="eastAsia" w:ascii="Times New Roman" w:hAnsi="Times New Roman" w:eastAsia="宋体" w:cstheme="minorBidi"/>
                <w:bCs/>
                <w:kern w:val="2"/>
                <w:sz w:val="21"/>
                <w:szCs w:val="21"/>
                <w:lang w:val="en-US" w:eastAsia="zh-CN" w:bidi="ar-SA"/>
              </w:rPr>
            </w:pPr>
          </w:p>
        </w:tc>
        <w:tc>
          <w:tcPr>
            <w:tcW w:w="1100" w:type="dxa"/>
            <w:vAlign w:val="center"/>
          </w:tcPr>
          <w:p w14:paraId="6E22A348">
            <w:pPr>
              <w:pStyle w:val="14"/>
            </w:pPr>
          </w:p>
        </w:tc>
        <w:tc>
          <w:tcPr>
            <w:tcW w:w="1100" w:type="dxa"/>
            <w:vAlign w:val="center"/>
          </w:tcPr>
          <w:p w14:paraId="29510F50">
            <w:pPr>
              <w:pStyle w:val="14"/>
            </w:pPr>
            <w:r>
              <w:rPr>
                <w:rFonts w:hint="default" w:ascii="Arial" w:hAnsi="Arial" w:cs="Arial"/>
              </w:rPr>
              <w:t>√</w:t>
            </w:r>
          </w:p>
        </w:tc>
        <w:tc>
          <w:tcPr>
            <w:tcW w:w="1100" w:type="dxa"/>
            <w:vAlign w:val="center"/>
          </w:tcPr>
          <w:p w14:paraId="0F2318C7">
            <w:pPr>
              <w:pStyle w:val="14"/>
            </w:pPr>
            <w:r>
              <w:rPr>
                <w:rFonts w:hint="default" w:ascii="Arial" w:hAnsi="Arial" w:cs="Arial"/>
              </w:rPr>
              <w:t>√</w:t>
            </w:r>
          </w:p>
        </w:tc>
        <w:tc>
          <w:tcPr>
            <w:tcW w:w="1099" w:type="dxa"/>
            <w:vAlign w:val="center"/>
          </w:tcPr>
          <w:p w14:paraId="118A7B29">
            <w:pPr>
              <w:pStyle w:val="14"/>
            </w:pPr>
          </w:p>
        </w:tc>
        <w:tc>
          <w:tcPr>
            <w:tcW w:w="1099" w:type="dxa"/>
            <w:vAlign w:val="center"/>
          </w:tcPr>
          <w:p w14:paraId="6FCF3F36">
            <w:pPr>
              <w:pStyle w:val="14"/>
            </w:pPr>
            <w:r>
              <w:rPr>
                <w:rFonts w:hint="default" w:ascii="Arial" w:hAnsi="Arial" w:cs="Arial"/>
              </w:rPr>
              <w:t>√</w:t>
            </w:r>
          </w:p>
        </w:tc>
        <w:tc>
          <w:tcPr>
            <w:tcW w:w="1100" w:type="dxa"/>
            <w:tcBorders>
              <w:right w:val="single" w:color="auto" w:sz="12" w:space="0"/>
            </w:tcBorders>
            <w:vAlign w:val="center"/>
          </w:tcPr>
          <w:p w14:paraId="1A14F361">
            <w:pPr>
              <w:pStyle w:val="14"/>
            </w:pPr>
          </w:p>
        </w:tc>
      </w:tr>
      <w:tr w14:paraId="4F0EED90">
        <w:trPr>
          <w:trHeight w:val="340" w:hRule="atLeast"/>
          <w:jc w:val="center"/>
        </w:trPr>
        <w:tc>
          <w:tcPr>
            <w:tcW w:w="1878" w:type="dxa"/>
            <w:tcBorders>
              <w:left w:val="single" w:color="auto" w:sz="12" w:space="0"/>
              <w:bottom w:val="single" w:color="auto" w:sz="12" w:space="0"/>
            </w:tcBorders>
            <w:vAlign w:val="center"/>
          </w:tcPr>
          <w:p w14:paraId="68EDD859">
            <w:pPr>
              <w:pStyle w:val="14"/>
              <w:widowControl w:val="0"/>
              <w:jc w:val="left"/>
              <w:rPr>
                <w:rFonts w:hint="eastAsia" w:ascii="Times New Roman" w:hAnsi="Times New Roman" w:eastAsia="宋体"/>
                <w:szCs w:val="24"/>
                <w:lang w:val="en-US" w:eastAsia="zh-CN"/>
              </w:rPr>
            </w:pPr>
            <w:r>
              <w:rPr>
                <w:rFonts w:hint="eastAsia"/>
                <w:szCs w:val="24"/>
                <w:lang w:val="en-US" w:eastAsia="zh-CN"/>
              </w:rPr>
              <w:t>第三单元——</w:t>
            </w:r>
            <w:r>
              <w:rPr>
                <w:rFonts w:hint="eastAsia" w:ascii="Times New Roman" w:hAnsi="Times New Roman"/>
                <w:szCs w:val="24"/>
                <w:lang w:val="en-US" w:eastAsia="zh-Hans"/>
              </w:rPr>
              <w:t>舞蹈创作与排演</w:t>
            </w:r>
            <w:r>
              <w:rPr>
                <w:rFonts w:hint="eastAsia"/>
                <w:szCs w:val="24"/>
                <w:lang w:val="en-US" w:eastAsia="zh-CN"/>
              </w:rPr>
              <w:t>2</w:t>
            </w:r>
          </w:p>
          <w:p w14:paraId="30CA7649">
            <w:pPr>
              <w:widowControl w:val="0"/>
              <w:snapToGrid w:val="0"/>
              <w:jc w:val="center"/>
              <w:rPr>
                <w:rFonts w:hint="default" w:ascii="Times New Roman" w:hAnsi="Times New Roman" w:eastAsia="宋体" w:cstheme="minorBidi"/>
                <w:bCs/>
                <w:kern w:val="2"/>
                <w:sz w:val="21"/>
                <w:szCs w:val="21"/>
                <w:lang w:val="en-US" w:eastAsia="zh-CN" w:bidi="ar-SA"/>
              </w:rPr>
            </w:pPr>
          </w:p>
        </w:tc>
        <w:tc>
          <w:tcPr>
            <w:tcW w:w="1100" w:type="dxa"/>
            <w:tcBorders>
              <w:bottom w:val="single" w:color="auto" w:sz="12" w:space="0"/>
            </w:tcBorders>
            <w:vAlign w:val="center"/>
          </w:tcPr>
          <w:p w14:paraId="6CED2AA1">
            <w:pPr>
              <w:pStyle w:val="14"/>
            </w:pPr>
          </w:p>
        </w:tc>
        <w:tc>
          <w:tcPr>
            <w:tcW w:w="1100" w:type="dxa"/>
            <w:tcBorders>
              <w:bottom w:val="single" w:color="auto" w:sz="12" w:space="0"/>
            </w:tcBorders>
            <w:vAlign w:val="center"/>
          </w:tcPr>
          <w:p w14:paraId="5BDD5186">
            <w:pPr>
              <w:pStyle w:val="14"/>
              <w:rPr>
                <w:rFonts w:ascii="Times New Roman" w:hAnsi="Times New Roman" w:eastAsiaTheme="minorEastAsia" w:cstheme="minorBidi"/>
                <w:color w:val="000000"/>
                <w:kern w:val="2"/>
                <w:sz w:val="21"/>
                <w:szCs w:val="21"/>
                <w:lang w:val="en-US" w:eastAsia="zh-CN" w:bidi="ar-SA"/>
              </w:rPr>
            </w:pPr>
            <w:r>
              <w:rPr>
                <w:rFonts w:hint="default" w:ascii="Arial" w:hAnsi="Arial" w:cs="Arial"/>
              </w:rPr>
              <w:t>√</w:t>
            </w:r>
          </w:p>
        </w:tc>
        <w:tc>
          <w:tcPr>
            <w:tcW w:w="1100" w:type="dxa"/>
            <w:tcBorders>
              <w:bottom w:val="single" w:color="auto" w:sz="12" w:space="0"/>
            </w:tcBorders>
            <w:vAlign w:val="center"/>
          </w:tcPr>
          <w:p w14:paraId="17745A1C">
            <w:pPr>
              <w:pStyle w:val="14"/>
              <w:rPr>
                <w:rFonts w:ascii="Times New Roman" w:hAnsi="Times New Roman" w:eastAsiaTheme="minorEastAsia" w:cstheme="minorBidi"/>
                <w:color w:val="000000"/>
                <w:kern w:val="2"/>
                <w:sz w:val="21"/>
                <w:szCs w:val="21"/>
                <w:lang w:val="en-US" w:eastAsia="zh-CN" w:bidi="ar-SA"/>
              </w:rPr>
            </w:pPr>
            <w:r>
              <w:rPr>
                <w:rFonts w:hint="default" w:ascii="Arial" w:hAnsi="Arial" w:cs="Arial"/>
              </w:rPr>
              <w:t>√</w:t>
            </w:r>
          </w:p>
        </w:tc>
        <w:tc>
          <w:tcPr>
            <w:tcW w:w="1099" w:type="dxa"/>
            <w:tcBorders>
              <w:bottom w:val="single" w:color="auto" w:sz="12" w:space="0"/>
            </w:tcBorders>
            <w:vAlign w:val="center"/>
          </w:tcPr>
          <w:p w14:paraId="790A3926">
            <w:pPr>
              <w:pStyle w:val="14"/>
              <w:rPr>
                <w:rFonts w:ascii="Times New Roman" w:hAnsi="Times New Roman" w:eastAsiaTheme="minorEastAsia" w:cstheme="minorBidi"/>
                <w:color w:val="000000"/>
                <w:kern w:val="2"/>
                <w:sz w:val="21"/>
                <w:szCs w:val="21"/>
                <w:lang w:val="en-US" w:eastAsia="zh-CN" w:bidi="ar-SA"/>
              </w:rPr>
            </w:pPr>
          </w:p>
        </w:tc>
        <w:tc>
          <w:tcPr>
            <w:tcW w:w="1099" w:type="dxa"/>
            <w:tcBorders>
              <w:bottom w:val="single" w:color="auto" w:sz="12" w:space="0"/>
            </w:tcBorders>
            <w:vAlign w:val="center"/>
          </w:tcPr>
          <w:p w14:paraId="77F2C172">
            <w:pPr>
              <w:pStyle w:val="14"/>
              <w:rPr>
                <w:rFonts w:ascii="Times New Roman" w:hAnsi="Times New Roman" w:eastAsiaTheme="minorEastAsia" w:cstheme="minorBidi"/>
                <w:color w:val="000000"/>
                <w:kern w:val="2"/>
                <w:sz w:val="21"/>
                <w:szCs w:val="21"/>
                <w:lang w:val="en-US" w:eastAsia="zh-CN" w:bidi="ar-SA"/>
              </w:rPr>
            </w:pPr>
            <w:r>
              <w:rPr>
                <w:rFonts w:hint="default" w:ascii="Arial" w:hAnsi="Arial" w:cs="Arial"/>
              </w:rPr>
              <w:t>√</w:t>
            </w:r>
          </w:p>
        </w:tc>
        <w:tc>
          <w:tcPr>
            <w:tcW w:w="1100" w:type="dxa"/>
            <w:tcBorders>
              <w:bottom w:val="single" w:color="auto" w:sz="12" w:space="0"/>
              <w:right w:val="single" w:color="auto" w:sz="12" w:space="0"/>
            </w:tcBorders>
            <w:vAlign w:val="center"/>
          </w:tcPr>
          <w:p w14:paraId="33752E36">
            <w:pPr>
              <w:pStyle w:val="14"/>
            </w:pPr>
          </w:p>
        </w:tc>
      </w:tr>
      <w:tr w14:paraId="409515EF">
        <w:trPr>
          <w:trHeight w:val="340" w:hRule="atLeast"/>
          <w:jc w:val="center"/>
        </w:trPr>
        <w:tc>
          <w:tcPr>
            <w:tcW w:w="1878" w:type="dxa"/>
            <w:vAlign w:val="center"/>
          </w:tcPr>
          <w:p w14:paraId="5EFEF0AD">
            <w:pPr>
              <w:widowControl/>
              <w:spacing w:line="276" w:lineRule="auto"/>
              <w:rPr>
                <w:rFonts w:hint="default" w:ascii="Times New Roman" w:hAnsi="Times New Roman"/>
                <w:szCs w:val="24"/>
                <w:lang w:val="en-US" w:eastAsia="zh-CN"/>
              </w:rPr>
            </w:pPr>
            <w:r>
              <w:rPr>
                <w:rFonts w:hint="eastAsia" w:ascii="Times New Roman" w:hAnsi="Times New Roman"/>
                <w:szCs w:val="24"/>
                <w:lang w:val="en-US" w:eastAsia="zh-CN"/>
              </w:rPr>
              <w:t>第四单元——</w:t>
            </w:r>
            <w:r>
              <w:rPr>
                <w:rFonts w:hint="eastAsia" w:ascii="Times New Roman" w:hAnsi="Times New Roman"/>
                <w:szCs w:val="24"/>
                <w:lang w:val="en-US" w:eastAsia="zh-Hans"/>
              </w:rPr>
              <w:t>课堂模拟</w:t>
            </w:r>
            <w:r>
              <w:rPr>
                <w:rFonts w:hint="eastAsia" w:ascii="Times New Roman" w:hAnsi="Times New Roman"/>
                <w:szCs w:val="24"/>
                <w:lang w:val="en-US" w:eastAsia="zh-CN"/>
              </w:rPr>
              <w:t>舞蹈教学2</w:t>
            </w:r>
          </w:p>
          <w:p w14:paraId="2EE9D687">
            <w:pPr>
              <w:widowControl w:val="0"/>
              <w:snapToGrid w:val="0"/>
              <w:jc w:val="center"/>
              <w:rPr>
                <w:rFonts w:hint="eastAsia" w:ascii="Times New Roman" w:hAnsi="Times New Roman" w:eastAsiaTheme="minorEastAsia" w:cstheme="minorBidi"/>
                <w:bCs/>
                <w:kern w:val="2"/>
                <w:sz w:val="21"/>
                <w:szCs w:val="21"/>
                <w:lang w:val="en-US" w:eastAsia="zh-CN" w:bidi="ar-SA"/>
              </w:rPr>
            </w:pPr>
          </w:p>
        </w:tc>
        <w:tc>
          <w:tcPr>
            <w:tcW w:w="1100" w:type="dxa"/>
          </w:tcPr>
          <w:p w14:paraId="273BC1E2">
            <w:pPr>
              <w:pStyle w:val="14"/>
            </w:pPr>
          </w:p>
        </w:tc>
        <w:tc>
          <w:tcPr>
            <w:tcW w:w="1100" w:type="dxa"/>
            <w:vAlign w:val="center"/>
          </w:tcPr>
          <w:p w14:paraId="2D3050E4">
            <w:pPr>
              <w:pStyle w:val="14"/>
              <w:rPr>
                <w:rFonts w:ascii="Times New Roman" w:hAnsi="Times New Roman" w:eastAsiaTheme="minorEastAsia" w:cstheme="minorBidi"/>
                <w:color w:val="000000"/>
                <w:kern w:val="2"/>
                <w:sz w:val="21"/>
                <w:szCs w:val="21"/>
                <w:lang w:val="en-US" w:eastAsia="zh-CN" w:bidi="ar-SA"/>
              </w:rPr>
            </w:pPr>
            <w:r>
              <w:rPr>
                <w:rFonts w:hint="default" w:ascii="Arial" w:hAnsi="Arial" w:cs="Arial"/>
              </w:rPr>
              <w:t>√</w:t>
            </w:r>
          </w:p>
        </w:tc>
        <w:tc>
          <w:tcPr>
            <w:tcW w:w="1100" w:type="dxa"/>
            <w:vAlign w:val="center"/>
          </w:tcPr>
          <w:p w14:paraId="26FA1439">
            <w:pPr>
              <w:pStyle w:val="14"/>
              <w:rPr>
                <w:rFonts w:ascii="Times New Roman" w:hAnsi="Times New Roman" w:eastAsiaTheme="minorEastAsia" w:cstheme="minorBidi"/>
                <w:color w:val="000000"/>
                <w:kern w:val="2"/>
                <w:sz w:val="21"/>
                <w:szCs w:val="21"/>
                <w:lang w:val="en-US" w:eastAsia="zh-CN" w:bidi="ar-SA"/>
              </w:rPr>
            </w:pPr>
            <w:r>
              <w:rPr>
                <w:rFonts w:hint="default" w:ascii="Arial" w:hAnsi="Arial" w:cs="Arial"/>
              </w:rPr>
              <w:t>√</w:t>
            </w:r>
          </w:p>
        </w:tc>
        <w:tc>
          <w:tcPr>
            <w:tcW w:w="1099" w:type="dxa"/>
            <w:vAlign w:val="center"/>
          </w:tcPr>
          <w:p w14:paraId="2CD20B3A">
            <w:pPr>
              <w:pStyle w:val="14"/>
              <w:rPr>
                <w:rFonts w:ascii="Times New Roman" w:hAnsi="Times New Roman" w:eastAsiaTheme="minorEastAsia" w:cstheme="minorBidi"/>
                <w:color w:val="000000"/>
                <w:kern w:val="2"/>
                <w:sz w:val="21"/>
                <w:szCs w:val="21"/>
                <w:lang w:val="en-US" w:eastAsia="zh-CN" w:bidi="ar-SA"/>
              </w:rPr>
            </w:pPr>
          </w:p>
        </w:tc>
        <w:tc>
          <w:tcPr>
            <w:tcW w:w="1099" w:type="dxa"/>
            <w:vAlign w:val="center"/>
          </w:tcPr>
          <w:p w14:paraId="7EEAADF6">
            <w:pPr>
              <w:pStyle w:val="14"/>
              <w:rPr>
                <w:rFonts w:ascii="Times New Roman" w:hAnsi="Times New Roman" w:eastAsiaTheme="minorEastAsia" w:cstheme="minorBidi"/>
                <w:color w:val="000000"/>
                <w:kern w:val="2"/>
                <w:sz w:val="21"/>
                <w:szCs w:val="21"/>
                <w:lang w:val="en-US" w:eastAsia="zh-CN" w:bidi="ar-SA"/>
              </w:rPr>
            </w:pPr>
            <w:r>
              <w:rPr>
                <w:rFonts w:hint="default" w:ascii="Arial" w:hAnsi="Arial" w:cs="Arial"/>
              </w:rPr>
              <w:t>√</w:t>
            </w:r>
          </w:p>
        </w:tc>
        <w:tc>
          <w:tcPr>
            <w:tcW w:w="1100" w:type="dxa"/>
          </w:tcPr>
          <w:p w14:paraId="195BC221">
            <w:pPr>
              <w:pStyle w:val="14"/>
            </w:pPr>
          </w:p>
        </w:tc>
      </w:tr>
      <w:tr w14:paraId="4B693EB1">
        <w:trPr>
          <w:trHeight w:val="340" w:hRule="atLeast"/>
          <w:jc w:val="center"/>
        </w:trPr>
        <w:tc>
          <w:tcPr>
            <w:tcW w:w="1878" w:type="dxa"/>
            <w:vAlign w:val="center"/>
          </w:tcPr>
          <w:p w14:paraId="15917F1D">
            <w:pPr>
              <w:widowControl/>
              <w:spacing w:line="276" w:lineRule="auto"/>
              <w:rPr>
                <w:rFonts w:hint="eastAsia" w:ascii="Times New Roman" w:hAnsi="Times New Roman"/>
                <w:szCs w:val="24"/>
                <w:lang w:val="en-US" w:eastAsia="zh-Hans"/>
              </w:rPr>
            </w:pPr>
            <w:r>
              <w:rPr>
                <w:rFonts w:hint="eastAsia" w:ascii="Times New Roman" w:hAnsi="Times New Roman"/>
                <w:szCs w:val="24"/>
                <w:lang w:val="en-US" w:eastAsia="zh-CN"/>
              </w:rPr>
              <w:t>第五单元——</w:t>
            </w:r>
            <w:r>
              <w:rPr>
                <w:rFonts w:hint="eastAsia" w:ascii="Times New Roman" w:hAnsi="Times New Roman"/>
                <w:szCs w:val="24"/>
                <w:lang w:val="en-US" w:eastAsia="zh-Hans"/>
              </w:rPr>
              <w:t>舞蹈体能理论与实践</w:t>
            </w:r>
          </w:p>
          <w:p w14:paraId="7F8CF40E">
            <w:pPr>
              <w:widowControl w:val="0"/>
              <w:snapToGrid w:val="0"/>
              <w:jc w:val="center"/>
              <w:rPr>
                <w:rFonts w:hint="default" w:ascii="Times New Roman" w:hAnsi="Times New Roman" w:eastAsiaTheme="minorEastAsia" w:cstheme="minorBidi"/>
                <w:bCs/>
                <w:kern w:val="2"/>
                <w:sz w:val="21"/>
                <w:szCs w:val="21"/>
                <w:lang w:val="en-US" w:eastAsia="zh-CN" w:bidi="ar-SA"/>
              </w:rPr>
            </w:pPr>
          </w:p>
        </w:tc>
        <w:tc>
          <w:tcPr>
            <w:tcW w:w="1100" w:type="dxa"/>
          </w:tcPr>
          <w:p w14:paraId="0686C83C">
            <w:pPr>
              <w:pStyle w:val="14"/>
            </w:pPr>
          </w:p>
        </w:tc>
        <w:tc>
          <w:tcPr>
            <w:tcW w:w="1100" w:type="dxa"/>
            <w:vAlign w:val="center"/>
          </w:tcPr>
          <w:p w14:paraId="32F3E5C7">
            <w:pPr>
              <w:pStyle w:val="14"/>
              <w:rPr>
                <w:rFonts w:ascii="Times New Roman" w:hAnsi="Times New Roman" w:eastAsiaTheme="minorEastAsia" w:cstheme="minorBidi"/>
                <w:color w:val="000000"/>
                <w:kern w:val="2"/>
                <w:sz w:val="21"/>
                <w:szCs w:val="21"/>
                <w:lang w:val="en-US" w:eastAsia="zh-CN" w:bidi="ar-SA"/>
              </w:rPr>
            </w:pPr>
            <w:r>
              <w:rPr>
                <w:rFonts w:hint="default" w:ascii="Arial" w:hAnsi="Arial" w:cs="Arial"/>
              </w:rPr>
              <w:t>√</w:t>
            </w:r>
          </w:p>
        </w:tc>
        <w:tc>
          <w:tcPr>
            <w:tcW w:w="1100" w:type="dxa"/>
            <w:vAlign w:val="center"/>
          </w:tcPr>
          <w:p w14:paraId="51193F3B">
            <w:pPr>
              <w:pStyle w:val="14"/>
              <w:rPr>
                <w:rFonts w:ascii="Times New Roman" w:hAnsi="Times New Roman" w:eastAsiaTheme="minorEastAsia" w:cstheme="minorBidi"/>
                <w:color w:val="000000"/>
                <w:kern w:val="2"/>
                <w:sz w:val="21"/>
                <w:szCs w:val="21"/>
                <w:lang w:val="en-US" w:eastAsia="zh-CN" w:bidi="ar-SA"/>
              </w:rPr>
            </w:pPr>
            <w:r>
              <w:rPr>
                <w:rFonts w:hint="default" w:ascii="Arial" w:hAnsi="Arial" w:cs="Arial"/>
              </w:rPr>
              <w:t>√</w:t>
            </w:r>
          </w:p>
        </w:tc>
        <w:tc>
          <w:tcPr>
            <w:tcW w:w="1099" w:type="dxa"/>
            <w:vAlign w:val="center"/>
          </w:tcPr>
          <w:p w14:paraId="6128EB69">
            <w:pPr>
              <w:pStyle w:val="14"/>
              <w:rPr>
                <w:rFonts w:ascii="Times New Roman" w:hAnsi="Times New Roman" w:eastAsiaTheme="minorEastAsia" w:cstheme="minorBidi"/>
                <w:color w:val="000000"/>
                <w:kern w:val="2"/>
                <w:sz w:val="21"/>
                <w:szCs w:val="21"/>
                <w:lang w:val="en-US" w:eastAsia="zh-CN" w:bidi="ar-SA"/>
              </w:rPr>
            </w:pPr>
          </w:p>
        </w:tc>
        <w:tc>
          <w:tcPr>
            <w:tcW w:w="1099" w:type="dxa"/>
            <w:vAlign w:val="center"/>
          </w:tcPr>
          <w:p w14:paraId="1FE576A5">
            <w:pPr>
              <w:pStyle w:val="14"/>
              <w:rPr>
                <w:rFonts w:ascii="Times New Roman" w:hAnsi="Times New Roman" w:eastAsiaTheme="minorEastAsia" w:cstheme="minorBidi"/>
                <w:color w:val="000000"/>
                <w:kern w:val="2"/>
                <w:sz w:val="21"/>
                <w:szCs w:val="21"/>
                <w:lang w:val="en-US" w:eastAsia="zh-CN" w:bidi="ar-SA"/>
              </w:rPr>
            </w:pPr>
            <w:r>
              <w:rPr>
                <w:rFonts w:hint="default" w:ascii="Arial" w:hAnsi="Arial" w:cs="Arial"/>
              </w:rPr>
              <w:t>√</w:t>
            </w:r>
          </w:p>
        </w:tc>
        <w:tc>
          <w:tcPr>
            <w:tcW w:w="1100" w:type="dxa"/>
          </w:tcPr>
          <w:p w14:paraId="16644D8A">
            <w:pPr>
              <w:pStyle w:val="14"/>
            </w:pPr>
          </w:p>
        </w:tc>
      </w:tr>
    </w:tbl>
    <w:p w14:paraId="7D88699B">
      <w:pPr>
        <w:pStyle w:val="17"/>
        <w:numPr>
          <w:ilvl w:val="0"/>
          <w:numId w:val="1"/>
        </w:numPr>
        <w:spacing w:before="326" w:beforeLines="100" w:after="163"/>
        <w:rPr>
          <w:rFonts w:hint="eastAsia"/>
        </w:rPr>
      </w:pPr>
      <w:r>
        <w:rPr>
          <w:rFonts w:hint="eastAsia"/>
        </w:rPr>
        <w:t>课程教学方法与学时分配</w:t>
      </w:r>
    </w:p>
    <w:tbl>
      <w:tblPr>
        <w:tblStyle w:val="8"/>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872"/>
        <w:gridCol w:w="2755"/>
        <w:gridCol w:w="1738"/>
        <w:gridCol w:w="725"/>
        <w:gridCol w:w="669"/>
        <w:gridCol w:w="717"/>
      </w:tblGrid>
      <w:tr w14:paraId="3F0B445F">
        <w:trPr>
          <w:trHeight w:val="340" w:hRule="atLeast"/>
          <w:jc w:val="center"/>
        </w:trPr>
        <w:tc>
          <w:tcPr>
            <w:tcW w:w="1872" w:type="dxa"/>
            <w:vMerge w:val="restart"/>
            <w:tcBorders>
              <w:top w:val="single" w:color="auto" w:sz="12" w:space="0"/>
              <w:left w:val="single" w:color="auto" w:sz="12" w:space="0"/>
            </w:tcBorders>
            <w:vAlign w:val="center"/>
          </w:tcPr>
          <w:p w14:paraId="7FF03620">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044C5119">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7FF7B5BE">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6A6EA3D7">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5C4B349">
        <w:trPr>
          <w:trHeight w:val="340" w:hRule="atLeast"/>
          <w:jc w:val="center"/>
        </w:trPr>
        <w:tc>
          <w:tcPr>
            <w:tcW w:w="1872" w:type="dxa"/>
            <w:vMerge w:val="continue"/>
            <w:tcBorders>
              <w:left w:val="single" w:color="auto" w:sz="12" w:space="0"/>
            </w:tcBorders>
          </w:tcPr>
          <w:p w14:paraId="62BA3291">
            <w:pPr>
              <w:widowControl w:val="0"/>
              <w:snapToGrid w:val="0"/>
              <w:jc w:val="center"/>
              <w:rPr>
                <w:rFonts w:ascii="黑体" w:hAnsi="黑体" w:eastAsia="黑体"/>
                <w:bCs/>
                <w:sz w:val="21"/>
                <w:szCs w:val="21"/>
              </w:rPr>
            </w:pPr>
          </w:p>
        </w:tc>
        <w:tc>
          <w:tcPr>
            <w:tcW w:w="2755" w:type="dxa"/>
            <w:vMerge w:val="continue"/>
          </w:tcPr>
          <w:p w14:paraId="75CF361C">
            <w:pPr>
              <w:widowControl w:val="0"/>
              <w:snapToGrid w:val="0"/>
              <w:jc w:val="center"/>
              <w:rPr>
                <w:rFonts w:ascii="黑体" w:hAnsi="黑体" w:eastAsia="黑体"/>
                <w:bCs/>
                <w:sz w:val="21"/>
                <w:szCs w:val="21"/>
              </w:rPr>
            </w:pPr>
          </w:p>
        </w:tc>
        <w:tc>
          <w:tcPr>
            <w:tcW w:w="1738" w:type="dxa"/>
            <w:vMerge w:val="continue"/>
          </w:tcPr>
          <w:p w14:paraId="20E97A6F">
            <w:pPr>
              <w:widowControl w:val="0"/>
              <w:snapToGrid w:val="0"/>
              <w:jc w:val="center"/>
              <w:rPr>
                <w:rFonts w:ascii="黑体" w:hAnsi="黑体" w:eastAsia="黑体"/>
                <w:bCs/>
                <w:sz w:val="21"/>
                <w:szCs w:val="21"/>
              </w:rPr>
            </w:pPr>
          </w:p>
        </w:tc>
        <w:tc>
          <w:tcPr>
            <w:tcW w:w="725" w:type="dxa"/>
            <w:vAlign w:val="center"/>
          </w:tcPr>
          <w:p w14:paraId="4955BD4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7703F6F1">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7F8C446C">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7A602A7">
        <w:trPr>
          <w:trHeight w:val="454" w:hRule="atLeast"/>
          <w:jc w:val="center"/>
        </w:trPr>
        <w:tc>
          <w:tcPr>
            <w:tcW w:w="1872" w:type="dxa"/>
            <w:tcBorders>
              <w:left w:val="single" w:color="auto" w:sz="12" w:space="0"/>
            </w:tcBorders>
            <w:vAlign w:val="center"/>
          </w:tcPr>
          <w:p w14:paraId="4BD9BFA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第一单元</w:t>
            </w:r>
          </w:p>
        </w:tc>
        <w:tc>
          <w:tcPr>
            <w:tcW w:w="2755" w:type="dxa"/>
            <w:vAlign w:val="center"/>
          </w:tcPr>
          <w:p w14:paraId="093A5F3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课堂讲授、示范</w:t>
            </w:r>
          </w:p>
        </w:tc>
        <w:tc>
          <w:tcPr>
            <w:tcW w:w="1738" w:type="dxa"/>
            <w:vAlign w:val="center"/>
          </w:tcPr>
          <w:p w14:paraId="16C1EC9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5C2A53D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eastAsia="宋体"/>
                <w:bCs/>
                <w:sz w:val="21"/>
                <w:szCs w:val="21"/>
                <w:lang w:val="en-US" w:eastAsia="zh-CN"/>
              </w:rPr>
              <w:t>3</w:t>
            </w:r>
          </w:p>
        </w:tc>
        <w:tc>
          <w:tcPr>
            <w:tcW w:w="669" w:type="dxa"/>
            <w:vAlign w:val="center"/>
          </w:tcPr>
          <w:p w14:paraId="5CCF166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eastAsia="宋体"/>
                <w:bCs/>
                <w:sz w:val="21"/>
                <w:szCs w:val="21"/>
                <w:lang w:val="en-US" w:eastAsia="zh-CN"/>
              </w:rPr>
              <w:t>3</w:t>
            </w:r>
          </w:p>
        </w:tc>
        <w:tc>
          <w:tcPr>
            <w:tcW w:w="717" w:type="dxa"/>
            <w:tcBorders>
              <w:right w:val="single" w:color="auto" w:sz="12" w:space="0"/>
            </w:tcBorders>
            <w:vAlign w:val="center"/>
          </w:tcPr>
          <w:p w14:paraId="41DE302B">
            <w:pPr>
              <w:widowControl w:val="0"/>
              <w:snapToGrid w:val="0"/>
              <w:jc w:val="center"/>
              <w:rPr>
                <w:rFonts w:hint="default" w:ascii="Times New Roman" w:hAnsi="Times New Roman" w:eastAsiaTheme="minorEastAsia"/>
                <w:bCs/>
                <w:sz w:val="21"/>
                <w:szCs w:val="21"/>
                <w:lang w:val="en-US" w:eastAsia="zh-CN"/>
              </w:rPr>
            </w:pPr>
            <w:r>
              <w:rPr>
                <w:rFonts w:hint="eastAsia" w:ascii="Times New Roman" w:hAnsi="Times New Roman" w:eastAsiaTheme="minorEastAsia"/>
                <w:bCs/>
                <w:sz w:val="21"/>
                <w:szCs w:val="21"/>
                <w:lang w:val="en-US" w:eastAsia="zh-CN"/>
              </w:rPr>
              <w:t>6</w:t>
            </w:r>
          </w:p>
        </w:tc>
      </w:tr>
      <w:tr w14:paraId="5F8505A5">
        <w:trPr>
          <w:trHeight w:val="454" w:hRule="atLeast"/>
          <w:jc w:val="center"/>
        </w:trPr>
        <w:tc>
          <w:tcPr>
            <w:tcW w:w="1872" w:type="dxa"/>
            <w:tcBorders>
              <w:left w:val="single" w:color="auto" w:sz="12" w:space="0"/>
            </w:tcBorders>
            <w:vAlign w:val="center"/>
          </w:tcPr>
          <w:p w14:paraId="3291966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第二单元</w:t>
            </w:r>
          </w:p>
        </w:tc>
        <w:tc>
          <w:tcPr>
            <w:tcW w:w="2755" w:type="dxa"/>
            <w:vAlign w:val="center"/>
          </w:tcPr>
          <w:p w14:paraId="02C55584">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课堂讲授、示范</w:t>
            </w:r>
          </w:p>
        </w:tc>
        <w:tc>
          <w:tcPr>
            <w:tcW w:w="1738" w:type="dxa"/>
            <w:vAlign w:val="center"/>
          </w:tcPr>
          <w:p w14:paraId="3E95C2B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043A7161">
            <w:pPr>
              <w:widowControl w:val="0"/>
              <w:snapToGrid w:val="0"/>
              <w:jc w:val="center"/>
              <w:rPr>
                <w:rFonts w:hint="default" w:ascii="Times New Roman" w:hAnsi="Times New Roman" w:eastAsiaTheme="minorEastAsia"/>
                <w:bCs/>
                <w:sz w:val="21"/>
                <w:szCs w:val="21"/>
                <w:lang w:val="en-US" w:eastAsia="zh-CN"/>
              </w:rPr>
            </w:pPr>
            <w:r>
              <w:rPr>
                <w:rFonts w:hint="eastAsia" w:ascii="Times New Roman" w:hAnsi="Times New Roman" w:eastAsiaTheme="minorEastAsia"/>
                <w:bCs/>
                <w:sz w:val="21"/>
                <w:szCs w:val="21"/>
                <w:lang w:val="en-US" w:eastAsia="zh-CN"/>
              </w:rPr>
              <w:t>1</w:t>
            </w:r>
          </w:p>
        </w:tc>
        <w:tc>
          <w:tcPr>
            <w:tcW w:w="669" w:type="dxa"/>
            <w:vAlign w:val="center"/>
          </w:tcPr>
          <w:p w14:paraId="3646D99A">
            <w:pPr>
              <w:widowControl w:val="0"/>
              <w:snapToGrid w:val="0"/>
              <w:jc w:val="center"/>
              <w:rPr>
                <w:rFonts w:hint="default" w:ascii="Times New Roman" w:hAnsi="Times New Roman" w:eastAsiaTheme="minorEastAsia"/>
                <w:bCs/>
                <w:sz w:val="21"/>
                <w:szCs w:val="21"/>
                <w:lang w:val="en-US" w:eastAsia="zh-CN"/>
              </w:rPr>
            </w:pPr>
            <w:r>
              <w:rPr>
                <w:rFonts w:hint="eastAsia" w:ascii="Times New Roman" w:hAnsi="Times New Roman" w:eastAsiaTheme="minorEastAsia"/>
                <w:bCs/>
                <w:sz w:val="21"/>
                <w:szCs w:val="21"/>
                <w:lang w:val="en-US" w:eastAsia="zh-CN"/>
              </w:rPr>
              <w:t>8</w:t>
            </w:r>
          </w:p>
        </w:tc>
        <w:tc>
          <w:tcPr>
            <w:tcW w:w="717" w:type="dxa"/>
            <w:tcBorders>
              <w:right w:val="single" w:color="auto" w:sz="12" w:space="0"/>
            </w:tcBorders>
            <w:vAlign w:val="center"/>
          </w:tcPr>
          <w:p w14:paraId="1176CEEB">
            <w:pPr>
              <w:widowControl w:val="0"/>
              <w:snapToGrid w:val="0"/>
              <w:jc w:val="center"/>
              <w:rPr>
                <w:rFonts w:hint="default" w:ascii="Times New Roman" w:hAnsi="Times New Roman" w:eastAsiaTheme="minorEastAsia"/>
                <w:bCs/>
                <w:sz w:val="21"/>
                <w:szCs w:val="21"/>
                <w:lang w:val="en-US" w:eastAsia="zh-CN"/>
              </w:rPr>
            </w:pPr>
            <w:r>
              <w:rPr>
                <w:rFonts w:hint="eastAsia" w:ascii="Times New Roman" w:hAnsi="Times New Roman" w:eastAsiaTheme="minorEastAsia"/>
                <w:bCs/>
                <w:sz w:val="21"/>
                <w:szCs w:val="21"/>
                <w:lang w:val="en-US" w:eastAsia="zh-CN"/>
              </w:rPr>
              <w:t>9</w:t>
            </w:r>
          </w:p>
        </w:tc>
      </w:tr>
      <w:tr w14:paraId="324C4F4A">
        <w:trPr>
          <w:trHeight w:val="454" w:hRule="atLeast"/>
          <w:jc w:val="center"/>
        </w:trPr>
        <w:tc>
          <w:tcPr>
            <w:tcW w:w="1872" w:type="dxa"/>
            <w:tcBorders>
              <w:left w:val="single" w:color="auto" w:sz="12" w:space="0"/>
            </w:tcBorders>
            <w:vAlign w:val="center"/>
          </w:tcPr>
          <w:p w14:paraId="1D528A9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第三单元</w:t>
            </w:r>
          </w:p>
        </w:tc>
        <w:tc>
          <w:tcPr>
            <w:tcW w:w="2755" w:type="dxa"/>
            <w:vAlign w:val="center"/>
          </w:tcPr>
          <w:p w14:paraId="0FD79262">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课堂讲授、示范</w:t>
            </w:r>
          </w:p>
        </w:tc>
        <w:tc>
          <w:tcPr>
            <w:tcW w:w="1738" w:type="dxa"/>
            <w:vAlign w:val="center"/>
          </w:tcPr>
          <w:p w14:paraId="3FA0265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399089A1">
            <w:pPr>
              <w:widowControl w:val="0"/>
              <w:snapToGrid w:val="0"/>
              <w:jc w:val="center"/>
              <w:rPr>
                <w:rFonts w:hint="default" w:ascii="Times New Roman" w:hAnsi="Times New Roman" w:eastAsiaTheme="minorEastAsia"/>
                <w:bCs/>
                <w:sz w:val="21"/>
                <w:szCs w:val="21"/>
                <w:lang w:val="en-US" w:eastAsia="zh-CN"/>
              </w:rPr>
            </w:pPr>
            <w:r>
              <w:rPr>
                <w:rFonts w:hint="eastAsia" w:ascii="Times New Roman" w:hAnsi="Times New Roman" w:eastAsiaTheme="minorEastAsia"/>
                <w:bCs/>
                <w:sz w:val="21"/>
                <w:szCs w:val="21"/>
                <w:lang w:val="en-US" w:eastAsia="zh-CN"/>
              </w:rPr>
              <w:t>3</w:t>
            </w:r>
          </w:p>
        </w:tc>
        <w:tc>
          <w:tcPr>
            <w:tcW w:w="669" w:type="dxa"/>
            <w:vAlign w:val="center"/>
          </w:tcPr>
          <w:p w14:paraId="06897BDB">
            <w:pPr>
              <w:widowControl w:val="0"/>
              <w:snapToGrid w:val="0"/>
              <w:jc w:val="center"/>
              <w:rPr>
                <w:rFonts w:hint="default" w:ascii="Times New Roman" w:hAnsi="Times New Roman" w:eastAsiaTheme="minorEastAsia"/>
                <w:bCs/>
                <w:sz w:val="21"/>
                <w:szCs w:val="21"/>
                <w:lang w:val="en-US" w:eastAsia="zh-CN"/>
              </w:rPr>
            </w:pPr>
            <w:r>
              <w:rPr>
                <w:rFonts w:hint="eastAsia" w:ascii="Times New Roman" w:hAnsi="Times New Roman" w:eastAsiaTheme="minorEastAsia"/>
                <w:bCs/>
                <w:sz w:val="21"/>
                <w:szCs w:val="21"/>
                <w:lang w:val="en-US" w:eastAsia="zh-CN"/>
              </w:rPr>
              <w:t>3</w:t>
            </w:r>
          </w:p>
        </w:tc>
        <w:tc>
          <w:tcPr>
            <w:tcW w:w="717" w:type="dxa"/>
            <w:tcBorders>
              <w:right w:val="single" w:color="auto" w:sz="12" w:space="0"/>
            </w:tcBorders>
            <w:vAlign w:val="center"/>
          </w:tcPr>
          <w:p w14:paraId="5FB1C7EF">
            <w:pPr>
              <w:widowControl w:val="0"/>
              <w:snapToGrid w:val="0"/>
              <w:jc w:val="center"/>
              <w:rPr>
                <w:rFonts w:hint="default" w:ascii="Times New Roman" w:hAnsi="Times New Roman" w:eastAsiaTheme="minorEastAsia"/>
                <w:bCs/>
                <w:sz w:val="21"/>
                <w:szCs w:val="21"/>
                <w:lang w:val="en-US" w:eastAsia="zh-CN"/>
              </w:rPr>
            </w:pPr>
            <w:r>
              <w:rPr>
                <w:rFonts w:hint="eastAsia" w:ascii="Times New Roman" w:hAnsi="Times New Roman" w:eastAsiaTheme="minorEastAsia"/>
                <w:bCs/>
                <w:sz w:val="21"/>
                <w:szCs w:val="21"/>
                <w:lang w:val="en-US" w:eastAsia="zh-CN"/>
              </w:rPr>
              <w:t>6</w:t>
            </w:r>
          </w:p>
        </w:tc>
      </w:tr>
      <w:tr w14:paraId="1D39EC8B">
        <w:trPr>
          <w:trHeight w:val="454" w:hRule="atLeast"/>
          <w:jc w:val="center"/>
        </w:trPr>
        <w:tc>
          <w:tcPr>
            <w:tcW w:w="1872" w:type="dxa"/>
            <w:tcBorders>
              <w:left w:val="single" w:color="auto" w:sz="12" w:space="0"/>
            </w:tcBorders>
            <w:vAlign w:val="center"/>
          </w:tcPr>
          <w:p w14:paraId="7E71CADA">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第四单元</w:t>
            </w:r>
          </w:p>
        </w:tc>
        <w:tc>
          <w:tcPr>
            <w:tcW w:w="2755" w:type="dxa"/>
            <w:vAlign w:val="center"/>
          </w:tcPr>
          <w:p w14:paraId="1C2F7EA3">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课堂讲授、示范</w:t>
            </w:r>
          </w:p>
        </w:tc>
        <w:tc>
          <w:tcPr>
            <w:tcW w:w="1738" w:type="dxa"/>
            <w:vAlign w:val="center"/>
          </w:tcPr>
          <w:p w14:paraId="496544E5">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3041D641">
            <w:pPr>
              <w:widowControl w:val="0"/>
              <w:snapToGrid w:val="0"/>
              <w:jc w:val="center"/>
              <w:rPr>
                <w:rFonts w:hint="eastAsia" w:ascii="Times New Roman" w:hAnsi="Times New Roman" w:eastAsiaTheme="minorEastAsia"/>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2680191F">
            <w:pPr>
              <w:widowControl w:val="0"/>
              <w:snapToGrid w:val="0"/>
              <w:jc w:val="center"/>
              <w:rPr>
                <w:rFonts w:hint="default" w:ascii="Times New Roman" w:hAnsi="Times New Roman" w:eastAsiaTheme="minorEastAsia"/>
                <w:bCs/>
                <w:sz w:val="21"/>
                <w:szCs w:val="21"/>
                <w:lang w:val="en-US" w:eastAsia="zh-CN"/>
              </w:rPr>
            </w:pPr>
            <w:r>
              <w:rPr>
                <w:rFonts w:hint="eastAsia" w:ascii="Times New Roman" w:hAnsi="Times New Roman" w:eastAsiaTheme="minorEastAsia"/>
                <w:bCs/>
                <w:sz w:val="21"/>
                <w:szCs w:val="21"/>
                <w:lang w:val="en-US" w:eastAsia="zh-CN"/>
              </w:rPr>
              <w:t>8</w:t>
            </w:r>
          </w:p>
        </w:tc>
        <w:tc>
          <w:tcPr>
            <w:tcW w:w="717" w:type="dxa"/>
            <w:tcBorders>
              <w:right w:val="single" w:color="auto" w:sz="12" w:space="0"/>
            </w:tcBorders>
            <w:vAlign w:val="center"/>
          </w:tcPr>
          <w:p w14:paraId="3D979B11">
            <w:pPr>
              <w:widowControl w:val="0"/>
              <w:snapToGrid w:val="0"/>
              <w:jc w:val="center"/>
              <w:rPr>
                <w:rFonts w:hint="default" w:ascii="Times New Roman" w:hAnsi="Times New Roman" w:eastAsiaTheme="minorEastAsia"/>
                <w:bCs/>
                <w:sz w:val="21"/>
                <w:szCs w:val="21"/>
                <w:lang w:val="en-US" w:eastAsia="zh-CN"/>
              </w:rPr>
            </w:pPr>
            <w:r>
              <w:rPr>
                <w:rFonts w:hint="eastAsia" w:ascii="Times New Roman" w:hAnsi="Times New Roman" w:eastAsiaTheme="minorEastAsia"/>
                <w:bCs/>
                <w:sz w:val="21"/>
                <w:szCs w:val="21"/>
                <w:lang w:val="en-US" w:eastAsia="zh-CN"/>
              </w:rPr>
              <w:t>9</w:t>
            </w:r>
          </w:p>
        </w:tc>
      </w:tr>
      <w:tr w14:paraId="0F7BF97A">
        <w:trPr>
          <w:trHeight w:val="454" w:hRule="atLeast"/>
          <w:jc w:val="center"/>
        </w:trPr>
        <w:tc>
          <w:tcPr>
            <w:tcW w:w="1872" w:type="dxa"/>
            <w:tcBorders>
              <w:left w:val="single" w:color="auto" w:sz="12" w:space="0"/>
            </w:tcBorders>
            <w:vAlign w:val="center"/>
          </w:tcPr>
          <w:p w14:paraId="164E3121">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第五单元</w:t>
            </w:r>
          </w:p>
        </w:tc>
        <w:tc>
          <w:tcPr>
            <w:tcW w:w="2755" w:type="dxa"/>
            <w:vAlign w:val="center"/>
          </w:tcPr>
          <w:p w14:paraId="7C1CC2C1">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课堂讲授、示范</w:t>
            </w:r>
          </w:p>
        </w:tc>
        <w:tc>
          <w:tcPr>
            <w:tcW w:w="1738" w:type="dxa"/>
            <w:vAlign w:val="center"/>
          </w:tcPr>
          <w:p w14:paraId="4C42661F">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38E2ACB5">
            <w:pPr>
              <w:widowControl w:val="0"/>
              <w:snapToGrid w:val="0"/>
              <w:jc w:val="center"/>
              <w:rPr>
                <w:rFonts w:hint="default" w:ascii="Times New Roman" w:hAnsi="Times New Roman" w:eastAsiaTheme="minorEastAsia"/>
                <w:bCs/>
                <w:sz w:val="21"/>
                <w:szCs w:val="21"/>
                <w:lang w:val="en-US" w:eastAsia="zh-CN"/>
              </w:rPr>
            </w:pPr>
            <w:r>
              <w:rPr>
                <w:rFonts w:hint="eastAsia" w:ascii="Times New Roman" w:hAnsi="Times New Roman" w:eastAsiaTheme="minorEastAsia"/>
                <w:bCs/>
                <w:sz w:val="21"/>
                <w:szCs w:val="21"/>
                <w:lang w:val="en-US" w:eastAsia="zh-CN"/>
              </w:rPr>
              <w:t>4</w:t>
            </w:r>
          </w:p>
        </w:tc>
        <w:tc>
          <w:tcPr>
            <w:tcW w:w="669" w:type="dxa"/>
            <w:vAlign w:val="center"/>
          </w:tcPr>
          <w:p w14:paraId="40D94B0D">
            <w:pPr>
              <w:widowControl w:val="0"/>
              <w:snapToGrid w:val="0"/>
              <w:jc w:val="center"/>
              <w:rPr>
                <w:rFonts w:hint="default" w:ascii="Times New Roman" w:hAnsi="Times New Roman" w:eastAsiaTheme="minorEastAsia"/>
                <w:bCs/>
                <w:sz w:val="21"/>
                <w:szCs w:val="21"/>
                <w:lang w:val="en-US" w:eastAsia="zh-CN"/>
              </w:rPr>
            </w:pPr>
            <w:r>
              <w:rPr>
                <w:rFonts w:hint="eastAsia" w:ascii="Times New Roman" w:hAnsi="Times New Roman" w:eastAsiaTheme="minorEastAsia"/>
                <w:bCs/>
                <w:sz w:val="21"/>
                <w:szCs w:val="21"/>
                <w:lang w:val="en-US" w:eastAsia="zh-CN"/>
              </w:rPr>
              <w:t>12</w:t>
            </w:r>
          </w:p>
        </w:tc>
        <w:tc>
          <w:tcPr>
            <w:tcW w:w="717" w:type="dxa"/>
            <w:tcBorders>
              <w:right w:val="single" w:color="auto" w:sz="12" w:space="0"/>
            </w:tcBorders>
            <w:vAlign w:val="center"/>
          </w:tcPr>
          <w:p w14:paraId="4088D335">
            <w:pPr>
              <w:widowControl w:val="0"/>
              <w:snapToGrid w:val="0"/>
              <w:jc w:val="center"/>
              <w:rPr>
                <w:rFonts w:hint="default" w:ascii="Times New Roman" w:hAnsi="Times New Roman" w:eastAsiaTheme="minorEastAsia"/>
                <w:bCs/>
                <w:sz w:val="21"/>
                <w:szCs w:val="21"/>
                <w:lang w:val="en-US" w:eastAsia="zh-CN"/>
              </w:rPr>
            </w:pPr>
            <w:r>
              <w:rPr>
                <w:rFonts w:hint="eastAsia" w:ascii="Times New Roman" w:hAnsi="Times New Roman" w:eastAsiaTheme="minorEastAsia"/>
                <w:bCs/>
                <w:sz w:val="21"/>
                <w:szCs w:val="21"/>
                <w:lang w:val="en-US" w:eastAsia="zh-CN"/>
              </w:rPr>
              <w:t>16</w:t>
            </w:r>
          </w:p>
        </w:tc>
      </w:tr>
      <w:tr w14:paraId="067CE34D">
        <w:trPr>
          <w:trHeight w:val="454" w:hRule="atLeast"/>
          <w:jc w:val="center"/>
        </w:trPr>
        <w:tc>
          <w:tcPr>
            <w:tcW w:w="6365" w:type="dxa"/>
            <w:gridSpan w:val="3"/>
            <w:tcBorders>
              <w:left w:val="single" w:color="auto" w:sz="12" w:space="0"/>
              <w:bottom w:val="single" w:color="auto" w:sz="12" w:space="0"/>
            </w:tcBorders>
            <w:vAlign w:val="center"/>
          </w:tcPr>
          <w:p w14:paraId="38CE0297">
            <w:pPr>
              <w:pStyle w:val="13"/>
              <w:widowControl w:val="0"/>
            </w:pPr>
            <w:r>
              <w:rPr>
                <w:rFonts w:hint="eastAsia"/>
              </w:rPr>
              <w:t>合计</w:t>
            </w:r>
          </w:p>
        </w:tc>
        <w:tc>
          <w:tcPr>
            <w:tcW w:w="725" w:type="dxa"/>
            <w:tcBorders>
              <w:bottom w:val="single" w:color="auto" w:sz="12" w:space="0"/>
            </w:tcBorders>
            <w:vAlign w:val="center"/>
          </w:tcPr>
          <w:p w14:paraId="659BC4B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c>
          <w:tcPr>
            <w:tcW w:w="669" w:type="dxa"/>
            <w:tcBorders>
              <w:bottom w:val="single" w:color="auto" w:sz="12" w:space="0"/>
            </w:tcBorders>
            <w:vAlign w:val="center"/>
          </w:tcPr>
          <w:p w14:paraId="7EB38EC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36</w:t>
            </w:r>
          </w:p>
        </w:tc>
        <w:tc>
          <w:tcPr>
            <w:tcW w:w="717" w:type="dxa"/>
            <w:tcBorders>
              <w:bottom w:val="single" w:color="auto" w:sz="12" w:space="0"/>
              <w:right w:val="single" w:color="auto" w:sz="12" w:space="0"/>
            </w:tcBorders>
            <w:vAlign w:val="center"/>
          </w:tcPr>
          <w:p w14:paraId="7242422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7CA0D870">
      <w:pPr>
        <w:pStyle w:val="16"/>
        <w:spacing w:before="326" w:beforeLines="100" w:line="360" w:lineRule="auto"/>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84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85" w:type="dxa"/>
          <w:bottom w:w="28" w:type="dxa"/>
          <w:right w:w="85" w:type="dxa"/>
        </w:tblCellMar>
      </w:tblPr>
      <w:tblGrid>
        <w:gridCol w:w="8476"/>
      </w:tblGrid>
      <w:tr w14:paraId="2E01B070">
        <w:trPr>
          <w:trHeight w:val="1277" w:hRule="atLeast"/>
        </w:trPr>
        <w:tc>
          <w:tcPr>
            <w:tcW w:w="8476" w:type="dxa"/>
          </w:tcPr>
          <w:p w14:paraId="1011C627">
            <w:pPr>
              <w:pStyle w:val="14"/>
              <w:widowControl w:val="0"/>
              <w:jc w:val="both"/>
              <w:rPr>
                <w:rFonts w:ascii="宋体" w:hAnsi="宋体"/>
                <w:bCs/>
              </w:rPr>
            </w:pPr>
          </w:p>
          <w:p w14:paraId="78AED5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宋体" w:hAnsi="宋体"/>
                <w:bCs/>
              </w:rPr>
            </w:pPr>
            <w:r>
              <w:rPr>
                <w:rFonts w:hint="default" w:ascii="Times New Roman" w:hAnsi="Times New Roman" w:eastAsiaTheme="minorEastAsia" w:cstheme="minorBidi"/>
                <w:kern w:val="2"/>
                <w:sz w:val="21"/>
                <w:szCs w:val="24"/>
                <w:lang w:val="en-US" w:eastAsia="zh-CN" w:bidi="ar-SA"/>
              </w:rPr>
              <w:t>课程围绕立德树人根本任务，构建价值、情感、知识、能力“四位一体”课程思政新模式</w:t>
            </w:r>
            <w:r>
              <w:rPr>
                <w:rFonts w:hint="default" w:ascii="Times New Roman" w:hAnsi="Times New Roman" w:eastAsiaTheme="minorEastAsia" w:cstheme="minorBidi"/>
                <w:kern w:val="2"/>
                <w:sz w:val="21"/>
                <w:szCs w:val="24"/>
                <w:lang w:val="zh-CN" w:eastAsia="zh-CN" w:bidi="ar-SA"/>
              </w:rPr>
              <w:t>。课程以舞蹈艺术综合表现与创造为中心任务，旨在发展学前教育专业学生的艺术专项能力。</w:t>
            </w:r>
            <w:r>
              <w:rPr>
                <w:rFonts w:hint="default" w:ascii="Times New Roman" w:hAnsi="Times New Roman" w:eastAsiaTheme="minorEastAsia" w:cstheme="minorBidi"/>
                <w:kern w:val="2"/>
                <w:sz w:val="21"/>
                <w:szCs w:val="24"/>
                <w:lang w:val="en-US" w:eastAsia="zh-CN" w:bidi="ar-SA"/>
              </w:rPr>
              <w:t>培养学生</w:t>
            </w:r>
            <w:r>
              <w:rPr>
                <w:rFonts w:hint="eastAsia" w:ascii="Times New Roman" w:hAnsi="Times New Roman" w:eastAsiaTheme="minorEastAsia" w:cstheme="minorBidi"/>
                <w:kern w:val="2"/>
                <w:sz w:val="21"/>
                <w:szCs w:val="24"/>
                <w:lang w:val="en-US" w:eastAsia="zh-CN" w:bidi="ar-SA"/>
              </w:rPr>
              <w:t>专业</w:t>
            </w:r>
            <w:r>
              <w:rPr>
                <w:rFonts w:hint="default" w:ascii="Times New Roman" w:hAnsi="Times New Roman" w:eastAsiaTheme="minorEastAsia" w:cstheme="minorBidi"/>
                <w:kern w:val="2"/>
                <w:sz w:val="21"/>
                <w:szCs w:val="24"/>
                <w:lang w:val="en-US" w:eastAsia="zh-CN" w:bidi="ar-SA"/>
              </w:rPr>
              <w:t>精神以及运用马克思主义观点方法认识问题、分析问题和解决问题的能力。课程通过深度挖掘思政元素，精心设计教学方案，不断提升思想引领能力</w:t>
            </w:r>
            <w:r>
              <w:rPr>
                <w:rFonts w:hint="eastAsia" w:ascii="Times New Roman" w:hAnsi="Times New Roman" w:eastAsiaTheme="minorEastAsia" w:cstheme="minorBidi"/>
                <w:kern w:val="2"/>
                <w:sz w:val="21"/>
                <w:szCs w:val="24"/>
                <w:lang w:val="en-US" w:eastAsia="zh-CN" w:bidi="ar-SA"/>
              </w:rPr>
              <w:t>及审美能力</w:t>
            </w:r>
            <w:r>
              <w:rPr>
                <w:rFonts w:hint="default" w:ascii="Times New Roman" w:hAnsi="Times New Roman" w:eastAsiaTheme="minorEastAsia" w:cstheme="minorBidi"/>
                <w:kern w:val="2"/>
                <w:sz w:val="21"/>
                <w:szCs w:val="24"/>
                <w:lang w:val="en-US" w:eastAsia="zh-CN" w:bidi="ar-SA"/>
              </w:rPr>
              <w:t>。</w:t>
            </w:r>
          </w:p>
          <w:p w14:paraId="66B8055E">
            <w:pPr>
              <w:pStyle w:val="14"/>
              <w:widowControl w:val="0"/>
              <w:jc w:val="both"/>
              <w:rPr>
                <w:rFonts w:ascii="宋体" w:hAnsi="宋体"/>
                <w:bCs/>
              </w:rPr>
            </w:pPr>
          </w:p>
          <w:p w14:paraId="68CBAC55">
            <w:pPr>
              <w:pStyle w:val="14"/>
              <w:widowControl w:val="0"/>
              <w:jc w:val="both"/>
              <w:rPr>
                <w:rFonts w:hint="eastAsia" w:ascii="宋体" w:hAnsi="宋体"/>
                <w:bCs/>
              </w:rPr>
            </w:pPr>
          </w:p>
        </w:tc>
      </w:tr>
    </w:tbl>
    <w:p w14:paraId="50F40AC4">
      <w:pPr>
        <w:pStyle w:val="16"/>
        <w:spacing w:before="326" w:beforeLines="100" w:line="360" w:lineRule="auto"/>
        <w:rPr>
          <w:rFonts w:ascii="黑体" w:hAnsi="宋体"/>
        </w:rPr>
      </w:pPr>
      <w:r>
        <w:rPr>
          <w:rFonts w:hint="eastAsia" w:ascii="黑体" w:hAnsi="宋体"/>
        </w:rPr>
        <w:t>课程考核</w:t>
      </w:r>
      <w:bookmarkStart w:id="4" w:name="OLE_LINK3"/>
      <w:bookmarkStart w:id="5" w:name="OLE_LINK4"/>
    </w:p>
    <w:bookmarkEnd w:id="4"/>
    <w:bookmarkEnd w:id="5"/>
    <w:tbl>
      <w:tblPr>
        <w:tblStyle w:val="8"/>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459E0FC">
        <w:trPr>
          <w:trHeight w:val="454" w:hRule="atLeast"/>
        </w:trPr>
        <w:tc>
          <w:tcPr>
            <w:tcW w:w="836" w:type="dxa"/>
            <w:vMerge w:val="restart"/>
            <w:tcBorders>
              <w:top w:val="single" w:color="auto" w:sz="12" w:space="0"/>
              <w:left w:val="single" w:color="auto" w:sz="12" w:space="0"/>
            </w:tcBorders>
            <w:vAlign w:val="center"/>
          </w:tcPr>
          <w:p w14:paraId="3C0E959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2DE1F4D0">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D95EE9">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0C19AA8B">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E512D1F">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04C1FA0">
        <w:trPr>
          <w:trHeight w:val="454" w:hRule="atLeast"/>
        </w:trPr>
        <w:tc>
          <w:tcPr>
            <w:tcW w:w="836" w:type="dxa"/>
            <w:vMerge w:val="continue"/>
            <w:tcBorders>
              <w:left w:val="single" w:color="auto" w:sz="12" w:space="0"/>
            </w:tcBorders>
          </w:tcPr>
          <w:p w14:paraId="714F23CF">
            <w:pPr>
              <w:widowControl w:val="0"/>
              <w:snapToGrid w:val="0"/>
              <w:jc w:val="center"/>
              <w:rPr>
                <w:rFonts w:ascii="黑体" w:hAnsi="黑体" w:eastAsia="黑体"/>
                <w:bCs/>
                <w:sz w:val="21"/>
                <w:szCs w:val="21"/>
              </w:rPr>
            </w:pPr>
          </w:p>
        </w:tc>
        <w:tc>
          <w:tcPr>
            <w:tcW w:w="709" w:type="dxa"/>
            <w:vMerge w:val="continue"/>
          </w:tcPr>
          <w:p w14:paraId="7BEC9236">
            <w:pPr>
              <w:pStyle w:val="16"/>
              <w:widowControl w:val="0"/>
              <w:jc w:val="both"/>
              <w:rPr>
                <w:rFonts w:ascii="黑体" w:hAnsi="黑体"/>
                <w:bCs/>
                <w:sz w:val="21"/>
                <w:szCs w:val="21"/>
              </w:rPr>
            </w:pPr>
          </w:p>
        </w:tc>
        <w:tc>
          <w:tcPr>
            <w:tcW w:w="2353" w:type="dxa"/>
            <w:vMerge w:val="continue"/>
            <w:tcBorders>
              <w:right w:val="double" w:color="auto" w:sz="4" w:space="0"/>
            </w:tcBorders>
          </w:tcPr>
          <w:p w14:paraId="11C2FA2E">
            <w:pPr>
              <w:pStyle w:val="16"/>
              <w:widowControl w:val="0"/>
              <w:jc w:val="both"/>
              <w:rPr>
                <w:rFonts w:ascii="黑体" w:hAnsi="黑体"/>
                <w:bCs/>
                <w:sz w:val="21"/>
                <w:szCs w:val="21"/>
              </w:rPr>
            </w:pPr>
          </w:p>
        </w:tc>
        <w:tc>
          <w:tcPr>
            <w:tcW w:w="612" w:type="dxa"/>
            <w:tcBorders>
              <w:left w:val="double" w:color="auto" w:sz="4" w:space="0"/>
            </w:tcBorders>
            <w:vAlign w:val="center"/>
          </w:tcPr>
          <w:p w14:paraId="7CD287D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2F90C4F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2DF8B05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2D07C053">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38328B29">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4F528F17">
            <w:pPr>
              <w:pStyle w:val="16"/>
              <w:widowControl w:val="0"/>
              <w:tabs>
                <w:tab w:val="left" w:pos="355"/>
              </w:tabs>
              <w:spacing w:line="240" w:lineRule="auto"/>
              <w:jc w:val="left"/>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7D1547DB">
            <w:pPr>
              <w:pStyle w:val="16"/>
              <w:widowControl w:val="0"/>
              <w:spacing w:line="240" w:lineRule="auto"/>
              <w:jc w:val="center"/>
              <w:rPr>
                <w:rFonts w:ascii="黑体" w:hAnsi="黑体"/>
                <w:bCs/>
                <w:sz w:val="21"/>
                <w:szCs w:val="21"/>
              </w:rPr>
            </w:pPr>
          </w:p>
        </w:tc>
      </w:tr>
      <w:tr w14:paraId="313FEEAF">
        <w:trPr>
          <w:trHeight w:val="454" w:hRule="atLeast"/>
        </w:trPr>
        <w:tc>
          <w:tcPr>
            <w:tcW w:w="836" w:type="dxa"/>
            <w:tcBorders>
              <w:left w:val="single" w:color="auto" w:sz="12" w:space="0"/>
            </w:tcBorders>
            <w:vAlign w:val="center"/>
          </w:tcPr>
          <w:p w14:paraId="2D8CBAF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716A81FA">
            <w:pPr>
              <w:pStyle w:val="14"/>
              <w:widowControl w:val="0"/>
              <w:rPr>
                <w:rFonts w:hint="default" w:eastAsia="宋体"/>
                <w:lang w:val="en-US" w:eastAsia="zh-CN"/>
              </w:rPr>
            </w:pPr>
            <w:r>
              <w:rPr>
                <w:rFonts w:hint="default"/>
                <w:lang w:val="en-US" w:eastAsia="zh-CN"/>
              </w:rPr>
              <w:t>/</w:t>
            </w:r>
          </w:p>
        </w:tc>
        <w:tc>
          <w:tcPr>
            <w:tcW w:w="2353" w:type="dxa"/>
            <w:tcBorders>
              <w:right w:val="double" w:color="auto" w:sz="4" w:space="0"/>
            </w:tcBorders>
            <w:vAlign w:val="center"/>
          </w:tcPr>
          <w:p w14:paraId="175E8E2A">
            <w:pPr>
              <w:pStyle w:val="14"/>
              <w:widowControl w:val="0"/>
              <w:rPr>
                <w:rFonts w:hint="default"/>
                <w:lang w:val="en-US"/>
              </w:rPr>
            </w:pPr>
            <w:r>
              <w:rPr>
                <w:rFonts w:hint="default"/>
                <w:lang w:val="en-US"/>
              </w:rPr>
              <w:t>/</w:t>
            </w:r>
          </w:p>
        </w:tc>
        <w:tc>
          <w:tcPr>
            <w:tcW w:w="612" w:type="dxa"/>
            <w:tcBorders>
              <w:left w:val="double" w:color="auto" w:sz="4" w:space="0"/>
            </w:tcBorders>
            <w:vAlign w:val="center"/>
          </w:tcPr>
          <w:p w14:paraId="433A2289">
            <w:pPr>
              <w:pStyle w:val="14"/>
              <w:widowControl w:val="0"/>
            </w:pPr>
          </w:p>
        </w:tc>
        <w:tc>
          <w:tcPr>
            <w:tcW w:w="612" w:type="dxa"/>
            <w:vAlign w:val="center"/>
          </w:tcPr>
          <w:p w14:paraId="119CBFC2">
            <w:pPr>
              <w:pStyle w:val="14"/>
              <w:widowControl w:val="0"/>
            </w:pPr>
          </w:p>
        </w:tc>
        <w:tc>
          <w:tcPr>
            <w:tcW w:w="612" w:type="dxa"/>
            <w:vAlign w:val="center"/>
          </w:tcPr>
          <w:p w14:paraId="485185F4">
            <w:pPr>
              <w:pStyle w:val="14"/>
              <w:widowControl w:val="0"/>
            </w:pPr>
          </w:p>
        </w:tc>
        <w:tc>
          <w:tcPr>
            <w:tcW w:w="612" w:type="dxa"/>
            <w:vAlign w:val="center"/>
          </w:tcPr>
          <w:p w14:paraId="49E60640">
            <w:pPr>
              <w:pStyle w:val="14"/>
              <w:widowControl w:val="0"/>
            </w:pPr>
          </w:p>
        </w:tc>
        <w:tc>
          <w:tcPr>
            <w:tcW w:w="612" w:type="dxa"/>
            <w:vAlign w:val="center"/>
          </w:tcPr>
          <w:p w14:paraId="6140B82B">
            <w:pPr>
              <w:pStyle w:val="14"/>
              <w:widowControl w:val="0"/>
            </w:pPr>
          </w:p>
        </w:tc>
        <w:tc>
          <w:tcPr>
            <w:tcW w:w="612" w:type="dxa"/>
            <w:vAlign w:val="center"/>
          </w:tcPr>
          <w:p w14:paraId="4FDF792F">
            <w:pPr>
              <w:pStyle w:val="14"/>
              <w:widowControl w:val="0"/>
            </w:pPr>
          </w:p>
        </w:tc>
        <w:tc>
          <w:tcPr>
            <w:tcW w:w="706" w:type="dxa"/>
            <w:tcBorders>
              <w:right w:val="single" w:color="auto" w:sz="12" w:space="0"/>
            </w:tcBorders>
            <w:vAlign w:val="center"/>
          </w:tcPr>
          <w:p w14:paraId="3FBCD289">
            <w:pPr>
              <w:pStyle w:val="14"/>
              <w:widowControl w:val="0"/>
            </w:pPr>
            <w:r>
              <w:rPr>
                <w:rFonts w:hint="eastAsia"/>
              </w:rPr>
              <w:t>1</w:t>
            </w:r>
            <w:r>
              <w:t>00</w:t>
            </w:r>
          </w:p>
        </w:tc>
      </w:tr>
      <w:tr w14:paraId="7DAADAD2">
        <w:trPr>
          <w:trHeight w:val="454" w:hRule="atLeast"/>
        </w:trPr>
        <w:tc>
          <w:tcPr>
            <w:tcW w:w="836" w:type="dxa"/>
            <w:tcBorders>
              <w:left w:val="single" w:color="auto" w:sz="12" w:space="0"/>
            </w:tcBorders>
            <w:vAlign w:val="center"/>
          </w:tcPr>
          <w:p w14:paraId="7CF8732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5BA78E9B">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40</w:t>
            </w:r>
          </w:p>
        </w:tc>
        <w:tc>
          <w:tcPr>
            <w:tcW w:w="2353" w:type="dxa"/>
            <w:tcBorders>
              <w:right w:val="double" w:color="auto" w:sz="4" w:space="0"/>
            </w:tcBorders>
            <w:vAlign w:val="center"/>
          </w:tcPr>
          <w:p w14:paraId="54B91395">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期末考核</w:t>
            </w:r>
          </w:p>
        </w:tc>
        <w:tc>
          <w:tcPr>
            <w:tcW w:w="612" w:type="dxa"/>
            <w:tcBorders>
              <w:left w:val="double" w:color="auto" w:sz="4" w:space="0"/>
            </w:tcBorders>
            <w:vAlign w:val="center"/>
          </w:tcPr>
          <w:p w14:paraId="2F0A92D6">
            <w:pPr>
              <w:pStyle w:val="14"/>
              <w:widowControl w:val="0"/>
              <w:rPr>
                <w:rFonts w:hint="eastAsia" w:eastAsia="宋体"/>
                <w:lang w:val="en-US" w:eastAsia="zh-CN"/>
              </w:rPr>
            </w:pPr>
            <w:r>
              <w:rPr>
                <w:rFonts w:hint="eastAsia"/>
                <w:lang w:val="en-US" w:eastAsia="zh-CN"/>
              </w:rPr>
              <w:t>10</w:t>
            </w:r>
          </w:p>
        </w:tc>
        <w:tc>
          <w:tcPr>
            <w:tcW w:w="612" w:type="dxa"/>
            <w:vAlign w:val="center"/>
          </w:tcPr>
          <w:p w14:paraId="6124027F">
            <w:pPr>
              <w:pStyle w:val="14"/>
              <w:widowControl w:val="0"/>
              <w:rPr>
                <w:rFonts w:hint="eastAsia" w:eastAsia="宋体"/>
                <w:lang w:val="en-US" w:eastAsia="zh-CN"/>
              </w:rPr>
            </w:pPr>
            <w:r>
              <w:rPr>
                <w:rFonts w:hint="eastAsia"/>
                <w:lang w:val="en-US" w:eastAsia="zh-CN"/>
              </w:rPr>
              <w:t>10</w:t>
            </w:r>
          </w:p>
        </w:tc>
        <w:tc>
          <w:tcPr>
            <w:tcW w:w="612" w:type="dxa"/>
            <w:vAlign w:val="center"/>
          </w:tcPr>
          <w:p w14:paraId="7E5C1F85">
            <w:pPr>
              <w:pStyle w:val="14"/>
              <w:widowControl w:val="0"/>
              <w:rPr>
                <w:rFonts w:hint="eastAsia" w:eastAsia="宋体"/>
                <w:lang w:val="en-US" w:eastAsia="zh-CN"/>
              </w:rPr>
            </w:pPr>
            <w:r>
              <w:rPr>
                <w:rFonts w:hint="eastAsia"/>
                <w:lang w:val="en-US" w:eastAsia="zh-CN"/>
              </w:rPr>
              <w:t>40</w:t>
            </w:r>
          </w:p>
        </w:tc>
        <w:tc>
          <w:tcPr>
            <w:tcW w:w="612" w:type="dxa"/>
            <w:vAlign w:val="center"/>
          </w:tcPr>
          <w:p w14:paraId="304F3BAE">
            <w:pPr>
              <w:pStyle w:val="14"/>
              <w:widowControl w:val="0"/>
              <w:rPr>
                <w:rFonts w:hint="eastAsia" w:eastAsia="宋体"/>
                <w:lang w:val="en-US" w:eastAsia="zh-CN"/>
              </w:rPr>
            </w:pPr>
            <w:r>
              <w:rPr>
                <w:rFonts w:hint="eastAsia"/>
                <w:lang w:val="en-US" w:eastAsia="zh-CN"/>
              </w:rPr>
              <w:t>20</w:t>
            </w:r>
          </w:p>
        </w:tc>
        <w:tc>
          <w:tcPr>
            <w:tcW w:w="612" w:type="dxa"/>
            <w:vAlign w:val="center"/>
          </w:tcPr>
          <w:p w14:paraId="3D3F46D3">
            <w:pPr>
              <w:pStyle w:val="14"/>
              <w:widowControl w:val="0"/>
              <w:rPr>
                <w:rFonts w:hint="eastAsia" w:eastAsia="宋体"/>
                <w:lang w:val="en-US" w:eastAsia="zh-CN"/>
              </w:rPr>
            </w:pPr>
            <w:r>
              <w:rPr>
                <w:rFonts w:hint="eastAsia"/>
                <w:lang w:val="en-US" w:eastAsia="zh-CN"/>
              </w:rPr>
              <w:t>10</w:t>
            </w:r>
          </w:p>
        </w:tc>
        <w:tc>
          <w:tcPr>
            <w:tcW w:w="612" w:type="dxa"/>
            <w:vAlign w:val="center"/>
          </w:tcPr>
          <w:p w14:paraId="0DA76FA8">
            <w:pPr>
              <w:pStyle w:val="14"/>
              <w:widowControl w:val="0"/>
              <w:rPr>
                <w:rFonts w:hint="eastAsia" w:eastAsia="宋体"/>
                <w:lang w:val="en-US" w:eastAsia="zh-CN"/>
              </w:rPr>
            </w:pPr>
            <w:r>
              <w:rPr>
                <w:rFonts w:hint="eastAsia"/>
                <w:lang w:val="en-US" w:eastAsia="zh-CN"/>
              </w:rPr>
              <w:t>10</w:t>
            </w:r>
          </w:p>
        </w:tc>
        <w:tc>
          <w:tcPr>
            <w:tcW w:w="706" w:type="dxa"/>
            <w:tcBorders>
              <w:right w:val="single" w:color="auto" w:sz="12" w:space="0"/>
            </w:tcBorders>
            <w:vAlign w:val="center"/>
          </w:tcPr>
          <w:p w14:paraId="354A4A8F">
            <w:pPr>
              <w:pStyle w:val="14"/>
              <w:widowControl w:val="0"/>
            </w:pPr>
            <w:r>
              <w:rPr>
                <w:rFonts w:hint="eastAsia"/>
              </w:rPr>
              <w:t>1</w:t>
            </w:r>
            <w:r>
              <w:t>00</w:t>
            </w:r>
          </w:p>
        </w:tc>
      </w:tr>
      <w:tr w14:paraId="455F1A01">
        <w:trPr>
          <w:trHeight w:val="454" w:hRule="atLeast"/>
        </w:trPr>
        <w:tc>
          <w:tcPr>
            <w:tcW w:w="836" w:type="dxa"/>
            <w:tcBorders>
              <w:left w:val="single" w:color="auto" w:sz="12" w:space="0"/>
            </w:tcBorders>
            <w:vAlign w:val="center"/>
          </w:tcPr>
          <w:p w14:paraId="337D3B4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27473A5C">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20</w:t>
            </w:r>
          </w:p>
        </w:tc>
        <w:tc>
          <w:tcPr>
            <w:tcW w:w="2353" w:type="dxa"/>
            <w:tcBorders>
              <w:right w:val="double" w:color="auto" w:sz="4" w:space="0"/>
            </w:tcBorders>
            <w:vAlign w:val="center"/>
          </w:tcPr>
          <w:p w14:paraId="4D021B92">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课堂表现（</w:t>
            </w:r>
            <w:r>
              <w:rPr>
                <w:rFonts w:hint="eastAsia" w:ascii="宋体" w:hAnsi="宋体"/>
                <w:sz w:val="20"/>
                <w:lang w:val="zh-TW"/>
              </w:rPr>
              <w:t>考勤、</w:t>
            </w:r>
            <w:r>
              <w:rPr>
                <w:rFonts w:hint="eastAsia" w:ascii="宋体" w:hAnsi="宋体"/>
                <w:sz w:val="20"/>
                <w:lang w:val="en-US" w:eastAsia="zh-Hans"/>
              </w:rPr>
              <w:t>体重</w:t>
            </w:r>
            <w:r>
              <w:rPr>
                <w:rFonts w:hint="default" w:ascii="宋体" w:hAnsi="宋体"/>
                <w:sz w:val="20"/>
                <w:lang w:eastAsia="zh-Hans"/>
              </w:rPr>
              <w:t>、</w:t>
            </w:r>
            <w:r>
              <w:rPr>
                <w:rFonts w:hint="eastAsia" w:ascii="宋体" w:hAnsi="宋体"/>
                <w:sz w:val="20"/>
                <w:lang w:val="zh-TW"/>
              </w:rPr>
              <w:t>着装、课堂练习评价）</w:t>
            </w:r>
          </w:p>
        </w:tc>
        <w:tc>
          <w:tcPr>
            <w:tcW w:w="612" w:type="dxa"/>
            <w:tcBorders>
              <w:left w:val="double" w:color="auto" w:sz="4" w:space="0"/>
            </w:tcBorders>
            <w:vAlign w:val="center"/>
          </w:tcPr>
          <w:p w14:paraId="29FCD110">
            <w:pPr>
              <w:pStyle w:val="14"/>
              <w:widowControl w:val="0"/>
              <w:rPr>
                <w:rFonts w:hint="eastAsia" w:eastAsia="宋体"/>
                <w:lang w:val="en-US" w:eastAsia="zh-CN"/>
              </w:rPr>
            </w:pPr>
            <w:r>
              <w:rPr>
                <w:rFonts w:hint="eastAsia"/>
                <w:lang w:val="en-US" w:eastAsia="zh-CN"/>
              </w:rPr>
              <w:t>10</w:t>
            </w:r>
          </w:p>
        </w:tc>
        <w:tc>
          <w:tcPr>
            <w:tcW w:w="612" w:type="dxa"/>
            <w:vAlign w:val="center"/>
          </w:tcPr>
          <w:p w14:paraId="5DA9CD13">
            <w:pPr>
              <w:pStyle w:val="14"/>
              <w:widowControl w:val="0"/>
              <w:rPr>
                <w:rFonts w:hint="eastAsia" w:eastAsia="宋体"/>
                <w:lang w:val="en-US" w:eastAsia="zh-CN"/>
              </w:rPr>
            </w:pPr>
            <w:r>
              <w:rPr>
                <w:rFonts w:hint="eastAsia"/>
                <w:lang w:val="en-US" w:eastAsia="zh-CN"/>
              </w:rPr>
              <w:t>10</w:t>
            </w:r>
          </w:p>
        </w:tc>
        <w:tc>
          <w:tcPr>
            <w:tcW w:w="612" w:type="dxa"/>
            <w:vAlign w:val="center"/>
          </w:tcPr>
          <w:p w14:paraId="575E50BF">
            <w:pPr>
              <w:pStyle w:val="14"/>
              <w:widowControl w:val="0"/>
              <w:rPr>
                <w:rFonts w:hint="eastAsia" w:eastAsia="宋体"/>
                <w:lang w:val="en-US" w:eastAsia="zh-CN"/>
              </w:rPr>
            </w:pPr>
            <w:r>
              <w:rPr>
                <w:rFonts w:hint="eastAsia"/>
                <w:lang w:val="en-US" w:eastAsia="zh-CN"/>
              </w:rPr>
              <w:t>35</w:t>
            </w:r>
          </w:p>
        </w:tc>
        <w:tc>
          <w:tcPr>
            <w:tcW w:w="612" w:type="dxa"/>
            <w:vAlign w:val="center"/>
          </w:tcPr>
          <w:p w14:paraId="01D6D5B9">
            <w:pPr>
              <w:pStyle w:val="14"/>
              <w:widowControl w:val="0"/>
              <w:rPr>
                <w:rFonts w:hint="eastAsia" w:eastAsia="宋体"/>
                <w:lang w:val="en-US" w:eastAsia="zh-CN"/>
              </w:rPr>
            </w:pPr>
            <w:r>
              <w:rPr>
                <w:rFonts w:hint="eastAsia"/>
                <w:lang w:val="en-US" w:eastAsia="zh-CN"/>
              </w:rPr>
              <w:t>20</w:t>
            </w:r>
          </w:p>
        </w:tc>
        <w:tc>
          <w:tcPr>
            <w:tcW w:w="612" w:type="dxa"/>
            <w:vAlign w:val="center"/>
          </w:tcPr>
          <w:p w14:paraId="3F63C72C">
            <w:pPr>
              <w:pStyle w:val="14"/>
              <w:widowControl w:val="0"/>
              <w:rPr>
                <w:rFonts w:hint="eastAsia" w:eastAsia="宋体"/>
                <w:lang w:val="en-US" w:eastAsia="zh-CN"/>
              </w:rPr>
            </w:pPr>
            <w:r>
              <w:rPr>
                <w:rFonts w:hint="eastAsia"/>
                <w:lang w:val="en-US" w:eastAsia="zh-CN"/>
              </w:rPr>
              <w:t>15</w:t>
            </w:r>
          </w:p>
        </w:tc>
        <w:tc>
          <w:tcPr>
            <w:tcW w:w="612" w:type="dxa"/>
            <w:vAlign w:val="center"/>
          </w:tcPr>
          <w:p w14:paraId="263A2C6D">
            <w:pPr>
              <w:pStyle w:val="14"/>
              <w:widowControl w:val="0"/>
              <w:rPr>
                <w:rFonts w:hint="eastAsia" w:eastAsia="宋体"/>
                <w:lang w:val="en-US" w:eastAsia="zh-CN"/>
              </w:rPr>
            </w:pPr>
            <w:r>
              <w:rPr>
                <w:rFonts w:hint="eastAsia"/>
                <w:lang w:val="en-US" w:eastAsia="zh-CN"/>
              </w:rPr>
              <w:t>10</w:t>
            </w:r>
          </w:p>
        </w:tc>
        <w:tc>
          <w:tcPr>
            <w:tcW w:w="706" w:type="dxa"/>
            <w:tcBorders>
              <w:right w:val="single" w:color="auto" w:sz="12" w:space="0"/>
            </w:tcBorders>
            <w:vAlign w:val="center"/>
          </w:tcPr>
          <w:p w14:paraId="1AA68EAE">
            <w:pPr>
              <w:pStyle w:val="14"/>
              <w:widowControl w:val="0"/>
            </w:pPr>
            <w:r>
              <w:rPr>
                <w:rFonts w:hint="eastAsia"/>
              </w:rPr>
              <w:t>1</w:t>
            </w:r>
            <w:r>
              <w:t>00</w:t>
            </w:r>
          </w:p>
        </w:tc>
      </w:tr>
      <w:tr w14:paraId="275B5393">
        <w:trPr>
          <w:trHeight w:val="454" w:hRule="atLeast"/>
        </w:trPr>
        <w:tc>
          <w:tcPr>
            <w:tcW w:w="836" w:type="dxa"/>
            <w:tcBorders>
              <w:left w:val="single" w:color="auto" w:sz="12" w:space="0"/>
            </w:tcBorders>
            <w:vAlign w:val="center"/>
          </w:tcPr>
          <w:p w14:paraId="758547A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077659D6">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20</w:t>
            </w:r>
          </w:p>
        </w:tc>
        <w:tc>
          <w:tcPr>
            <w:tcW w:w="2353" w:type="dxa"/>
            <w:tcBorders>
              <w:right w:val="double" w:color="auto" w:sz="4" w:space="0"/>
            </w:tcBorders>
            <w:vAlign w:val="center"/>
          </w:tcPr>
          <w:p w14:paraId="0F40F73D">
            <w:pPr>
              <w:widowControl w:val="0"/>
              <w:snapToGrid w:val="0"/>
              <w:spacing w:line="264" w:lineRule="auto"/>
              <w:jc w:val="center"/>
              <w:rPr>
                <w:rFonts w:hint="eastAsia" w:ascii="宋体" w:hAnsi="宋体" w:eastAsia="宋体" w:cs="宋体"/>
                <w:sz w:val="20"/>
                <w:szCs w:val="24"/>
                <w:lang w:val="zh-TW" w:eastAsia="zh-CN" w:bidi="ar-SA"/>
              </w:rPr>
            </w:pPr>
            <w:r>
              <w:rPr>
                <w:rFonts w:hint="eastAsia" w:asciiTheme="minorEastAsia" w:hAnsiTheme="minorEastAsia" w:eastAsiaTheme="minorEastAsia"/>
                <w:sz w:val="20"/>
                <w:lang w:val="zh-TW"/>
              </w:rPr>
              <w:t>课堂展示：</w:t>
            </w:r>
            <w:r>
              <w:rPr>
                <w:rFonts w:hint="eastAsia" w:asciiTheme="minorEastAsia" w:hAnsiTheme="minorEastAsia" w:eastAsiaTheme="minorEastAsia"/>
                <w:sz w:val="20"/>
                <w:szCs w:val="20"/>
                <w:lang w:eastAsia="zh-Hans"/>
              </w:rPr>
              <w:t>舞蹈组合片段展示</w:t>
            </w:r>
          </w:p>
        </w:tc>
        <w:tc>
          <w:tcPr>
            <w:tcW w:w="612" w:type="dxa"/>
            <w:tcBorders>
              <w:left w:val="double" w:color="auto" w:sz="4" w:space="0"/>
            </w:tcBorders>
            <w:vAlign w:val="center"/>
          </w:tcPr>
          <w:p w14:paraId="32EC6965">
            <w:pPr>
              <w:pStyle w:val="14"/>
              <w:widowControl w:val="0"/>
              <w:rPr>
                <w:rFonts w:hint="eastAsia" w:eastAsia="宋体"/>
                <w:lang w:val="en-US" w:eastAsia="zh-CN"/>
              </w:rPr>
            </w:pPr>
            <w:r>
              <w:rPr>
                <w:rFonts w:hint="eastAsia"/>
                <w:lang w:val="en-US" w:eastAsia="zh-CN"/>
              </w:rPr>
              <w:t>10</w:t>
            </w:r>
          </w:p>
        </w:tc>
        <w:tc>
          <w:tcPr>
            <w:tcW w:w="612" w:type="dxa"/>
            <w:vAlign w:val="center"/>
          </w:tcPr>
          <w:p w14:paraId="05969318">
            <w:pPr>
              <w:pStyle w:val="14"/>
              <w:widowControl w:val="0"/>
              <w:rPr>
                <w:rFonts w:hint="eastAsia" w:eastAsia="宋体"/>
                <w:lang w:val="en-US" w:eastAsia="zh-CN"/>
              </w:rPr>
            </w:pPr>
            <w:r>
              <w:rPr>
                <w:rFonts w:hint="eastAsia"/>
                <w:lang w:val="en-US" w:eastAsia="zh-CN"/>
              </w:rPr>
              <w:t>10</w:t>
            </w:r>
          </w:p>
        </w:tc>
        <w:tc>
          <w:tcPr>
            <w:tcW w:w="612" w:type="dxa"/>
            <w:vAlign w:val="center"/>
          </w:tcPr>
          <w:p w14:paraId="3CEAD0AE">
            <w:pPr>
              <w:pStyle w:val="14"/>
              <w:widowControl w:val="0"/>
              <w:rPr>
                <w:rFonts w:hint="eastAsia" w:eastAsia="宋体"/>
                <w:lang w:val="en-US" w:eastAsia="zh-CN"/>
              </w:rPr>
            </w:pPr>
            <w:r>
              <w:rPr>
                <w:rFonts w:hint="eastAsia"/>
                <w:lang w:val="en-US" w:eastAsia="zh-CN"/>
              </w:rPr>
              <w:t>30</w:t>
            </w:r>
          </w:p>
        </w:tc>
        <w:tc>
          <w:tcPr>
            <w:tcW w:w="612" w:type="dxa"/>
            <w:vAlign w:val="center"/>
          </w:tcPr>
          <w:p w14:paraId="66609A28">
            <w:pPr>
              <w:pStyle w:val="14"/>
              <w:widowControl w:val="0"/>
              <w:rPr>
                <w:rFonts w:hint="eastAsia" w:eastAsia="宋体"/>
                <w:lang w:val="en-US" w:eastAsia="zh-CN"/>
              </w:rPr>
            </w:pPr>
            <w:r>
              <w:rPr>
                <w:rFonts w:hint="eastAsia"/>
                <w:lang w:val="en-US" w:eastAsia="zh-CN"/>
              </w:rPr>
              <w:t>25</w:t>
            </w:r>
          </w:p>
        </w:tc>
        <w:tc>
          <w:tcPr>
            <w:tcW w:w="612" w:type="dxa"/>
            <w:vAlign w:val="center"/>
          </w:tcPr>
          <w:p w14:paraId="1772E0E6">
            <w:pPr>
              <w:pStyle w:val="14"/>
              <w:widowControl w:val="0"/>
              <w:rPr>
                <w:rFonts w:hint="eastAsia" w:eastAsia="宋体"/>
                <w:lang w:val="en-US" w:eastAsia="zh-CN"/>
              </w:rPr>
            </w:pPr>
            <w:r>
              <w:rPr>
                <w:rFonts w:hint="eastAsia"/>
                <w:lang w:val="en-US" w:eastAsia="zh-CN"/>
              </w:rPr>
              <w:t>15</w:t>
            </w:r>
          </w:p>
        </w:tc>
        <w:tc>
          <w:tcPr>
            <w:tcW w:w="612" w:type="dxa"/>
            <w:vAlign w:val="center"/>
          </w:tcPr>
          <w:p w14:paraId="350DE347">
            <w:pPr>
              <w:pStyle w:val="14"/>
              <w:widowControl w:val="0"/>
              <w:rPr>
                <w:rFonts w:hint="eastAsia" w:eastAsia="宋体"/>
                <w:lang w:val="en-US" w:eastAsia="zh-CN"/>
              </w:rPr>
            </w:pPr>
            <w:r>
              <w:rPr>
                <w:rFonts w:hint="eastAsia"/>
                <w:lang w:val="en-US" w:eastAsia="zh-CN"/>
              </w:rPr>
              <w:t>10</w:t>
            </w:r>
          </w:p>
        </w:tc>
        <w:tc>
          <w:tcPr>
            <w:tcW w:w="706" w:type="dxa"/>
            <w:tcBorders>
              <w:right w:val="single" w:color="auto" w:sz="12" w:space="0"/>
            </w:tcBorders>
            <w:vAlign w:val="center"/>
          </w:tcPr>
          <w:p w14:paraId="2CE957E3">
            <w:pPr>
              <w:pStyle w:val="14"/>
              <w:widowControl w:val="0"/>
            </w:pPr>
            <w:r>
              <w:rPr>
                <w:rFonts w:hint="eastAsia"/>
              </w:rPr>
              <w:t>1</w:t>
            </w:r>
            <w:r>
              <w:t>00</w:t>
            </w:r>
          </w:p>
        </w:tc>
      </w:tr>
      <w:tr w14:paraId="21D5FCEE">
        <w:trPr>
          <w:trHeight w:val="454" w:hRule="atLeast"/>
        </w:trPr>
        <w:tc>
          <w:tcPr>
            <w:tcW w:w="836" w:type="dxa"/>
            <w:tcBorders>
              <w:left w:val="single" w:color="auto" w:sz="12" w:space="0"/>
              <w:bottom w:val="single" w:color="auto" w:sz="4" w:space="0"/>
            </w:tcBorders>
            <w:vAlign w:val="center"/>
          </w:tcPr>
          <w:p w14:paraId="38BA6FCF">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59BBCA82">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20</w:t>
            </w:r>
          </w:p>
        </w:tc>
        <w:tc>
          <w:tcPr>
            <w:tcW w:w="2353" w:type="dxa"/>
            <w:tcBorders>
              <w:bottom w:val="single" w:color="auto" w:sz="4" w:space="0"/>
              <w:right w:val="double" w:color="auto" w:sz="4" w:space="0"/>
            </w:tcBorders>
            <w:vAlign w:val="center"/>
          </w:tcPr>
          <w:p w14:paraId="10EAE3EB">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课堂展示：形体舞蹈基本功</w:t>
            </w:r>
          </w:p>
        </w:tc>
        <w:tc>
          <w:tcPr>
            <w:tcW w:w="612" w:type="dxa"/>
            <w:tcBorders>
              <w:left w:val="double" w:color="auto" w:sz="4" w:space="0"/>
              <w:bottom w:val="single" w:color="auto" w:sz="4" w:space="0"/>
            </w:tcBorders>
            <w:vAlign w:val="center"/>
          </w:tcPr>
          <w:p w14:paraId="140A5D51">
            <w:pPr>
              <w:pStyle w:val="14"/>
              <w:widowControl w:val="0"/>
              <w:rPr>
                <w:rFonts w:hint="eastAsia" w:eastAsia="宋体"/>
                <w:lang w:val="en-US" w:eastAsia="zh-CN"/>
              </w:rPr>
            </w:pPr>
            <w:r>
              <w:rPr>
                <w:rFonts w:hint="eastAsia"/>
                <w:lang w:val="en-US" w:eastAsia="zh-CN"/>
              </w:rPr>
              <w:t>10</w:t>
            </w:r>
          </w:p>
        </w:tc>
        <w:tc>
          <w:tcPr>
            <w:tcW w:w="612" w:type="dxa"/>
            <w:tcBorders>
              <w:bottom w:val="single" w:color="auto" w:sz="4" w:space="0"/>
            </w:tcBorders>
            <w:vAlign w:val="center"/>
          </w:tcPr>
          <w:p w14:paraId="671DE81A">
            <w:pPr>
              <w:pStyle w:val="14"/>
              <w:widowControl w:val="0"/>
              <w:rPr>
                <w:rFonts w:hint="eastAsia" w:eastAsia="宋体"/>
                <w:lang w:val="en-US" w:eastAsia="zh-CN"/>
              </w:rPr>
            </w:pPr>
            <w:r>
              <w:rPr>
                <w:rFonts w:hint="eastAsia"/>
                <w:lang w:val="en-US" w:eastAsia="zh-CN"/>
              </w:rPr>
              <w:t>10</w:t>
            </w:r>
          </w:p>
        </w:tc>
        <w:tc>
          <w:tcPr>
            <w:tcW w:w="612" w:type="dxa"/>
            <w:tcBorders>
              <w:bottom w:val="single" w:color="auto" w:sz="4" w:space="0"/>
            </w:tcBorders>
            <w:vAlign w:val="center"/>
          </w:tcPr>
          <w:p w14:paraId="636C1D8C">
            <w:pPr>
              <w:pStyle w:val="14"/>
              <w:widowControl w:val="0"/>
              <w:rPr>
                <w:rFonts w:hint="eastAsia" w:eastAsia="宋体"/>
                <w:lang w:val="en-US" w:eastAsia="zh-CN"/>
              </w:rPr>
            </w:pPr>
            <w:r>
              <w:rPr>
                <w:rFonts w:hint="eastAsia"/>
                <w:lang w:val="en-US" w:eastAsia="zh-CN"/>
              </w:rPr>
              <w:t>30</w:t>
            </w:r>
          </w:p>
        </w:tc>
        <w:tc>
          <w:tcPr>
            <w:tcW w:w="612" w:type="dxa"/>
            <w:tcBorders>
              <w:bottom w:val="single" w:color="auto" w:sz="4" w:space="0"/>
            </w:tcBorders>
            <w:vAlign w:val="center"/>
          </w:tcPr>
          <w:p w14:paraId="6A38F542">
            <w:pPr>
              <w:pStyle w:val="14"/>
              <w:widowControl w:val="0"/>
              <w:rPr>
                <w:rFonts w:hint="eastAsia" w:eastAsia="宋体"/>
                <w:lang w:val="en-US" w:eastAsia="zh-CN"/>
              </w:rPr>
            </w:pPr>
            <w:r>
              <w:rPr>
                <w:rFonts w:hint="eastAsia"/>
                <w:lang w:val="en-US" w:eastAsia="zh-CN"/>
              </w:rPr>
              <w:t>30</w:t>
            </w:r>
          </w:p>
        </w:tc>
        <w:tc>
          <w:tcPr>
            <w:tcW w:w="612" w:type="dxa"/>
            <w:tcBorders>
              <w:bottom w:val="single" w:color="auto" w:sz="4" w:space="0"/>
            </w:tcBorders>
            <w:vAlign w:val="center"/>
          </w:tcPr>
          <w:p w14:paraId="78B941EC">
            <w:pPr>
              <w:pStyle w:val="14"/>
              <w:widowControl w:val="0"/>
              <w:rPr>
                <w:rFonts w:hint="eastAsia" w:eastAsia="宋体"/>
                <w:lang w:val="en-US" w:eastAsia="zh-CN"/>
              </w:rPr>
            </w:pPr>
            <w:r>
              <w:rPr>
                <w:rFonts w:hint="eastAsia"/>
                <w:lang w:val="en-US" w:eastAsia="zh-CN"/>
              </w:rPr>
              <w:t>10</w:t>
            </w:r>
          </w:p>
        </w:tc>
        <w:tc>
          <w:tcPr>
            <w:tcW w:w="612" w:type="dxa"/>
            <w:tcBorders>
              <w:bottom w:val="single" w:color="auto" w:sz="4" w:space="0"/>
            </w:tcBorders>
            <w:vAlign w:val="center"/>
          </w:tcPr>
          <w:p w14:paraId="060457E7">
            <w:pPr>
              <w:pStyle w:val="14"/>
              <w:widowControl w:val="0"/>
              <w:rPr>
                <w:rFonts w:hint="eastAsia" w:eastAsia="宋体"/>
                <w:lang w:val="en-US" w:eastAsia="zh-CN"/>
              </w:rPr>
            </w:pPr>
            <w:r>
              <w:rPr>
                <w:rFonts w:hint="eastAsia"/>
                <w:lang w:val="en-US" w:eastAsia="zh-CN"/>
              </w:rPr>
              <w:t>10</w:t>
            </w:r>
          </w:p>
        </w:tc>
        <w:tc>
          <w:tcPr>
            <w:tcW w:w="706" w:type="dxa"/>
            <w:tcBorders>
              <w:bottom w:val="single" w:color="auto" w:sz="4" w:space="0"/>
              <w:right w:val="single" w:color="auto" w:sz="12" w:space="0"/>
            </w:tcBorders>
            <w:vAlign w:val="center"/>
          </w:tcPr>
          <w:p w14:paraId="4ACA9A6A">
            <w:pPr>
              <w:pStyle w:val="14"/>
              <w:widowControl w:val="0"/>
            </w:pPr>
            <w:r>
              <w:rPr>
                <w:rFonts w:hint="eastAsia"/>
              </w:rPr>
              <w:t>1</w:t>
            </w:r>
            <w:r>
              <w:t>00</w:t>
            </w:r>
          </w:p>
        </w:tc>
      </w:tr>
    </w:tbl>
    <w:p w14:paraId="004E9D06">
      <w:pPr>
        <w:pStyle w:val="17"/>
        <w:spacing w:before="326" w:beforeLines="100" w:after="163"/>
        <w:jc w:val="both"/>
        <w:rPr>
          <w:rFonts w:hint="eastAsia"/>
        </w:rPr>
      </w:pPr>
      <w:r>
        <w:rPr>
          <w:rFonts w:hint="eastAsia"/>
          <w:lang w:val="en-US" w:eastAsia="zh-CN"/>
        </w:rPr>
        <w:t>六、</w:t>
      </w:r>
      <w:r>
        <w:rPr>
          <w:rFonts w:hint="eastAsia"/>
        </w:rPr>
        <w:t>评价标准细则（选填）</w:t>
      </w:r>
    </w:p>
    <w:tbl>
      <w:tblPr>
        <w:tblStyle w:val="8"/>
        <w:tblW w:w="827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2"/>
        <w:gridCol w:w="648"/>
        <w:gridCol w:w="1403"/>
        <w:gridCol w:w="1403"/>
        <w:gridCol w:w="1403"/>
        <w:gridCol w:w="1403"/>
        <w:gridCol w:w="1403"/>
      </w:tblGrid>
      <w:tr w14:paraId="1CE784D7">
        <w:trPr>
          <w:trHeight w:val="283" w:hRule="atLeast"/>
        </w:trPr>
        <w:tc>
          <w:tcPr>
            <w:tcW w:w="612" w:type="dxa"/>
            <w:vMerge w:val="restart"/>
            <w:vAlign w:val="center"/>
          </w:tcPr>
          <w:p w14:paraId="60A1255A">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1AFAD361">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06AC2EBD">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DB70DB3">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7F07569">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5EB49E0E">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5B6515EA">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7D9B64E1">
        <w:trPr>
          <w:trHeight w:val="283" w:hRule="atLeast"/>
        </w:trPr>
        <w:tc>
          <w:tcPr>
            <w:tcW w:w="612" w:type="dxa"/>
            <w:vMerge w:val="continue"/>
          </w:tcPr>
          <w:p w14:paraId="43E9DD57">
            <w:pPr>
              <w:widowControl w:val="0"/>
              <w:snapToGrid w:val="0"/>
              <w:jc w:val="center"/>
              <w:rPr>
                <w:rFonts w:ascii="黑体" w:hAnsi="黑体" w:eastAsia="黑体"/>
                <w:bCs/>
                <w:sz w:val="21"/>
                <w:szCs w:val="21"/>
              </w:rPr>
            </w:pPr>
          </w:p>
        </w:tc>
        <w:tc>
          <w:tcPr>
            <w:tcW w:w="648" w:type="dxa"/>
            <w:vMerge w:val="continue"/>
          </w:tcPr>
          <w:p w14:paraId="0884EDFB">
            <w:pPr>
              <w:pStyle w:val="16"/>
              <w:widowControl w:val="0"/>
              <w:jc w:val="both"/>
              <w:rPr>
                <w:rFonts w:ascii="黑体" w:hAnsi="黑体"/>
                <w:bCs/>
                <w:sz w:val="21"/>
                <w:szCs w:val="21"/>
              </w:rPr>
            </w:pPr>
          </w:p>
        </w:tc>
        <w:tc>
          <w:tcPr>
            <w:tcW w:w="1403" w:type="dxa"/>
            <w:vMerge w:val="continue"/>
          </w:tcPr>
          <w:p w14:paraId="62EC1F6F">
            <w:pPr>
              <w:pStyle w:val="16"/>
              <w:widowControl w:val="0"/>
              <w:jc w:val="both"/>
              <w:rPr>
                <w:rFonts w:ascii="黑体" w:hAnsi="黑体"/>
                <w:bCs/>
                <w:sz w:val="21"/>
                <w:szCs w:val="21"/>
              </w:rPr>
            </w:pPr>
          </w:p>
        </w:tc>
        <w:tc>
          <w:tcPr>
            <w:tcW w:w="1403" w:type="dxa"/>
            <w:vAlign w:val="center"/>
          </w:tcPr>
          <w:p w14:paraId="2EDA0A9F">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1485B73B">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13F0687F">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66D4173">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6F64BC4B">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684BDF2">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544FBD7E">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21C98ED">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1FFC5216">
        <w:trPr>
          <w:trHeight w:val="454" w:hRule="atLeast"/>
        </w:trPr>
        <w:tc>
          <w:tcPr>
            <w:tcW w:w="612" w:type="dxa"/>
            <w:vAlign w:val="center"/>
          </w:tcPr>
          <w:p w14:paraId="1CEAF29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06756FF5">
            <w:pPr>
              <w:widowControl w:val="0"/>
              <w:snapToGrid w:val="0"/>
              <w:jc w:val="center"/>
              <w:rPr>
                <w:rFonts w:ascii="Arial" w:hAnsi="Arial" w:eastAsia="黑体" w:cs="Arial"/>
                <w:bCs/>
                <w:sz w:val="21"/>
                <w:szCs w:val="21"/>
              </w:rPr>
            </w:pPr>
          </w:p>
        </w:tc>
        <w:tc>
          <w:tcPr>
            <w:tcW w:w="1403" w:type="dxa"/>
            <w:vAlign w:val="center"/>
          </w:tcPr>
          <w:p w14:paraId="4F49B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704CBD82">
            <w:pPr>
              <w:pStyle w:val="14"/>
              <w:widowControl w:val="0"/>
              <w:jc w:val="both"/>
              <w:rPr>
                <w:rFonts w:ascii="宋体" w:hAnsi="宋体"/>
              </w:rPr>
            </w:pPr>
          </w:p>
        </w:tc>
        <w:tc>
          <w:tcPr>
            <w:tcW w:w="1403" w:type="dxa"/>
            <w:vAlign w:val="center"/>
          </w:tcPr>
          <w:p w14:paraId="3D9461C0">
            <w:pPr>
              <w:pStyle w:val="14"/>
              <w:widowControl w:val="0"/>
              <w:jc w:val="both"/>
              <w:rPr>
                <w:rFonts w:ascii="宋体" w:hAnsi="宋体"/>
              </w:rPr>
            </w:pPr>
          </w:p>
        </w:tc>
        <w:tc>
          <w:tcPr>
            <w:tcW w:w="1403" w:type="dxa"/>
            <w:vAlign w:val="center"/>
          </w:tcPr>
          <w:p w14:paraId="042EB449">
            <w:pPr>
              <w:pStyle w:val="14"/>
              <w:widowControl w:val="0"/>
              <w:jc w:val="both"/>
              <w:rPr>
                <w:rFonts w:ascii="宋体" w:hAnsi="宋体"/>
              </w:rPr>
            </w:pPr>
          </w:p>
        </w:tc>
        <w:tc>
          <w:tcPr>
            <w:tcW w:w="1403" w:type="dxa"/>
            <w:vAlign w:val="center"/>
          </w:tcPr>
          <w:p w14:paraId="6157C901">
            <w:pPr>
              <w:pStyle w:val="6"/>
              <w:widowControl/>
              <w:shd w:val="clear" w:color="auto" w:fill="FFFFFF"/>
              <w:jc w:val="both"/>
              <w:rPr>
                <w:sz w:val="21"/>
                <w:szCs w:val="21"/>
              </w:rPr>
            </w:pPr>
          </w:p>
        </w:tc>
      </w:tr>
      <w:tr w14:paraId="71EED22D">
        <w:trPr>
          <w:trHeight w:val="454" w:hRule="atLeast"/>
        </w:trPr>
        <w:tc>
          <w:tcPr>
            <w:tcW w:w="612" w:type="dxa"/>
            <w:vAlign w:val="center"/>
          </w:tcPr>
          <w:p w14:paraId="2AB2853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4889108F">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1-6</w:t>
            </w:r>
          </w:p>
        </w:tc>
        <w:tc>
          <w:tcPr>
            <w:tcW w:w="1403" w:type="dxa"/>
            <w:vAlign w:val="center"/>
          </w:tcPr>
          <w:p w14:paraId="6C65F179">
            <w:pPr>
              <w:widowControl w:val="0"/>
              <w:tabs>
                <w:tab w:val="left" w:pos="1120"/>
                <w:tab w:val="left" w:pos="2240"/>
                <w:tab w:val="left" w:pos="3360"/>
                <w:tab w:val="left" w:pos="4480"/>
                <w:tab w:val="left" w:pos="5600"/>
                <w:tab w:val="left" w:pos="6720"/>
              </w:tabs>
              <w:autoSpaceDE w:val="0"/>
              <w:autoSpaceDN w:val="0"/>
              <w:adjustRightInd w:val="0"/>
              <w:jc w:val="center"/>
              <w:rPr>
                <w:rFonts w:hint="eastAsia" w:eastAsia="宋体" w:cs="Helvetica"/>
                <w:color w:val="000000"/>
                <w:sz w:val="21"/>
                <w:szCs w:val="21"/>
                <w:lang w:val="en-US" w:eastAsia="zh-CN"/>
              </w:rPr>
            </w:pPr>
            <w:r>
              <w:rPr>
                <w:rFonts w:hint="eastAsia" w:cs="Helvetica"/>
                <w:color w:val="000000"/>
                <w:sz w:val="21"/>
                <w:szCs w:val="21"/>
                <w:lang w:val="en-US" w:eastAsia="zh-CN"/>
              </w:rPr>
              <w:t>考查</w:t>
            </w:r>
          </w:p>
        </w:tc>
        <w:tc>
          <w:tcPr>
            <w:tcW w:w="1403" w:type="dxa"/>
            <w:vAlign w:val="center"/>
          </w:tcPr>
          <w:p w14:paraId="48672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r>
              <w:rPr>
                <w:rFonts w:hint="eastAsia" w:ascii="宋体" w:hAnsi="宋体"/>
                <w:bCs/>
                <w:sz w:val="20"/>
                <w:szCs w:val="21"/>
                <w:lang w:val="en-US" w:eastAsia="zh-Hans"/>
              </w:rPr>
              <w:t>舞台要素完整</w:t>
            </w:r>
            <w:r>
              <w:rPr>
                <w:rFonts w:hint="default" w:ascii="宋体" w:hAnsi="宋体"/>
                <w:bCs/>
                <w:sz w:val="20"/>
                <w:szCs w:val="21"/>
                <w:lang w:eastAsia="zh-Hans"/>
              </w:rPr>
              <w:t>，</w:t>
            </w:r>
            <w:r>
              <w:rPr>
                <w:rFonts w:hint="eastAsia" w:ascii="宋体" w:hAnsi="宋体"/>
                <w:bCs/>
                <w:sz w:val="20"/>
                <w:szCs w:val="21"/>
                <w:lang w:val="en-US" w:eastAsia="zh-Hans"/>
              </w:rPr>
              <w:t>与主题高度契合</w:t>
            </w:r>
            <w:r>
              <w:rPr>
                <w:rFonts w:hint="default" w:ascii="宋体" w:hAnsi="宋体"/>
                <w:bCs/>
                <w:sz w:val="20"/>
                <w:szCs w:val="21"/>
                <w:lang w:eastAsia="zh-Hans"/>
              </w:rPr>
              <w:t>，</w:t>
            </w:r>
            <w:r>
              <w:rPr>
                <w:rFonts w:hint="eastAsia" w:ascii="宋体" w:hAnsi="宋体"/>
                <w:bCs/>
                <w:sz w:val="20"/>
                <w:szCs w:val="21"/>
                <w:lang w:val="en-US" w:eastAsia="zh-Hans"/>
              </w:rPr>
              <w:t>表演</w:t>
            </w:r>
            <w:r>
              <w:rPr>
                <w:rFonts w:hint="eastAsia" w:ascii="宋体" w:hAnsi="宋体"/>
                <w:bCs/>
                <w:sz w:val="20"/>
                <w:szCs w:val="21"/>
              </w:rPr>
              <w:t>能</w:t>
            </w:r>
            <w:r>
              <w:rPr>
                <w:rFonts w:ascii="宋体" w:hAnsi="宋体"/>
                <w:bCs/>
                <w:sz w:val="20"/>
                <w:szCs w:val="21"/>
              </w:rPr>
              <w:t>够</w:t>
            </w:r>
            <w:r>
              <w:rPr>
                <w:rFonts w:hint="eastAsia" w:ascii="宋体" w:hAnsi="宋体"/>
                <w:bCs/>
                <w:sz w:val="20"/>
                <w:szCs w:val="21"/>
              </w:rPr>
              <w:t>准确把握音乐</w:t>
            </w:r>
            <w:r>
              <w:rPr>
                <w:rFonts w:ascii="宋体" w:hAnsi="宋体"/>
                <w:bCs/>
                <w:sz w:val="20"/>
                <w:szCs w:val="21"/>
              </w:rPr>
              <w:t>的</w:t>
            </w:r>
            <w:r>
              <w:rPr>
                <w:rFonts w:hint="eastAsia" w:ascii="宋体" w:hAnsi="宋体"/>
                <w:bCs/>
                <w:sz w:val="20"/>
                <w:szCs w:val="21"/>
              </w:rPr>
              <w:t>节奏；熟练地完成规定舞蹈</w:t>
            </w:r>
            <w:r>
              <w:rPr>
                <w:rFonts w:hint="eastAsia" w:ascii="宋体" w:hAnsi="宋体"/>
                <w:bCs/>
                <w:sz w:val="20"/>
                <w:szCs w:val="21"/>
                <w:lang w:val="en-US" w:eastAsia="zh-Hans"/>
              </w:rPr>
              <w:t>剧目</w:t>
            </w:r>
            <w:r>
              <w:rPr>
                <w:rFonts w:hint="eastAsia" w:ascii="宋体" w:hAnsi="宋体"/>
                <w:bCs/>
                <w:sz w:val="20"/>
                <w:szCs w:val="21"/>
              </w:rPr>
              <w:t>，且动作协调、</w:t>
            </w:r>
            <w:r>
              <w:rPr>
                <w:rFonts w:ascii="宋体" w:hAnsi="宋体"/>
                <w:bCs/>
                <w:sz w:val="20"/>
                <w:szCs w:val="21"/>
              </w:rPr>
              <w:t>标准、</w:t>
            </w:r>
            <w:r>
              <w:rPr>
                <w:rFonts w:hint="eastAsia" w:ascii="宋体" w:hAnsi="宋体"/>
                <w:bCs/>
                <w:sz w:val="20"/>
                <w:szCs w:val="21"/>
              </w:rPr>
              <w:t>动作优美、表现力强</w:t>
            </w:r>
            <w:r>
              <w:rPr>
                <w:rFonts w:ascii="宋体" w:hAnsi="宋体"/>
                <w:bCs/>
                <w:sz w:val="20"/>
                <w:szCs w:val="21"/>
              </w:rPr>
              <w:t>；</w:t>
            </w:r>
          </w:p>
        </w:tc>
        <w:tc>
          <w:tcPr>
            <w:tcW w:w="1403" w:type="dxa"/>
            <w:vAlign w:val="center"/>
          </w:tcPr>
          <w:p w14:paraId="0DD2C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r>
              <w:rPr>
                <w:rFonts w:hint="eastAsia" w:ascii="宋体" w:hAnsi="宋体"/>
                <w:bCs/>
                <w:sz w:val="20"/>
                <w:szCs w:val="21"/>
                <w:lang w:val="en-US" w:eastAsia="zh-Hans"/>
              </w:rPr>
              <w:t>舞台要素较完整</w:t>
            </w:r>
            <w:r>
              <w:rPr>
                <w:rFonts w:hint="default" w:ascii="宋体" w:hAnsi="宋体"/>
                <w:bCs/>
                <w:sz w:val="20"/>
                <w:szCs w:val="21"/>
                <w:lang w:eastAsia="zh-Hans"/>
              </w:rPr>
              <w:t>，</w:t>
            </w:r>
            <w:r>
              <w:rPr>
                <w:rFonts w:hint="eastAsia" w:ascii="宋体" w:hAnsi="宋体"/>
                <w:bCs/>
                <w:sz w:val="20"/>
                <w:szCs w:val="21"/>
                <w:lang w:val="en-US" w:eastAsia="zh-Hans"/>
              </w:rPr>
              <w:t>与主题有一定关联</w:t>
            </w:r>
            <w:r>
              <w:rPr>
                <w:rFonts w:hint="default" w:ascii="宋体" w:hAnsi="宋体"/>
                <w:bCs/>
                <w:sz w:val="20"/>
                <w:szCs w:val="21"/>
                <w:lang w:eastAsia="zh-Hans"/>
              </w:rPr>
              <w:t>，</w:t>
            </w:r>
            <w:r>
              <w:rPr>
                <w:rFonts w:hint="eastAsia" w:ascii="宋体" w:hAnsi="宋体"/>
                <w:bCs/>
                <w:sz w:val="20"/>
                <w:szCs w:val="21"/>
                <w:lang w:val="en-US" w:eastAsia="zh-Hans"/>
              </w:rPr>
              <w:t>剧目</w:t>
            </w:r>
            <w:r>
              <w:rPr>
                <w:rFonts w:hint="eastAsia" w:ascii="宋体" w:hAnsi="宋体"/>
                <w:bCs/>
                <w:sz w:val="20"/>
                <w:szCs w:val="21"/>
              </w:rPr>
              <w:t>能</w:t>
            </w:r>
            <w:r>
              <w:rPr>
                <w:rFonts w:ascii="宋体" w:hAnsi="宋体"/>
                <w:bCs/>
                <w:sz w:val="20"/>
                <w:szCs w:val="21"/>
              </w:rPr>
              <w:t>够</w:t>
            </w:r>
            <w:r>
              <w:rPr>
                <w:rFonts w:hint="eastAsia" w:ascii="宋体" w:hAnsi="宋体"/>
                <w:bCs/>
                <w:sz w:val="20"/>
                <w:szCs w:val="21"/>
              </w:rPr>
              <w:t>较</w:t>
            </w:r>
            <w:r>
              <w:rPr>
                <w:rFonts w:ascii="宋体" w:hAnsi="宋体"/>
                <w:bCs/>
                <w:sz w:val="20"/>
                <w:szCs w:val="21"/>
              </w:rPr>
              <w:t>为</w:t>
            </w:r>
            <w:r>
              <w:rPr>
                <w:rFonts w:hint="eastAsia" w:ascii="宋体" w:hAnsi="宋体"/>
                <w:bCs/>
                <w:sz w:val="20"/>
                <w:szCs w:val="21"/>
              </w:rPr>
              <w:t>准确地把握音乐节奏；完成规定之舞蹈组合</w:t>
            </w:r>
            <w:r>
              <w:rPr>
                <w:rFonts w:ascii="宋体" w:hAnsi="宋体"/>
                <w:bCs/>
                <w:sz w:val="20"/>
                <w:szCs w:val="21"/>
              </w:rPr>
              <w:t>的</w:t>
            </w:r>
            <w:r>
              <w:rPr>
                <w:rFonts w:hint="eastAsia" w:ascii="宋体" w:hAnsi="宋体"/>
                <w:bCs/>
                <w:sz w:val="20"/>
                <w:szCs w:val="21"/>
              </w:rPr>
              <w:t>间断不得超过两次；动作尚且协调</w:t>
            </w:r>
            <w:r>
              <w:rPr>
                <w:rFonts w:ascii="宋体" w:hAnsi="宋体"/>
                <w:bCs/>
                <w:sz w:val="20"/>
                <w:szCs w:val="21"/>
              </w:rPr>
              <w:t>和标准</w:t>
            </w:r>
            <w:r>
              <w:rPr>
                <w:rFonts w:hint="eastAsia" w:ascii="宋体" w:hAnsi="宋体"/>
                <w:bCs/>
                <w:sz w:val="20"/>
                <w:szCs w:val="21"/>
              </w:rPr>
              <w:t>，表现力一般</w:t>
            </w:r>
          </w:p>
        </w:tc>
        <w:tc>
          <w:tcPr>
            <w:tcW w:w="1403" w:type="dxa"/>
            <w:vAlign w:val="center"/>
          </w:tcPr>
          <w:p w14:paraId="2DCBA3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r>
              <w:rPr>
                <w:rFonts w:hint="eastAsia" w:ascii="宋体" w:hAnsi="宋体"/>
                <w:bCs/>
                <w:sz w:val="20"/>
                <w:szCs w:val="21"/>
                <w:lang w:val="en-US" w:eastAsia="zh-Hans"/>
              </w:rPr>
              <w:t>台要素不完整</w:t>
            </w:r>
            <w:r>
              <w:rPr>
                <w:rFonts w:hint="default" w:ascii="宋体" w:hAnsi="宋体"/>
                <w:bCs/>
                <w:sz w:val="20"/>
                <w:szCs w:val="21"/>
                <w:lang w:eastAsia="zh-Hans"/>
              </w:rPr>
              <w:t>，</w:t>
            </w:r>
            <w:r>
              <w:rPr>
                <w:rFonts w:hint="eastAsia" w:ascii="宋体" w:hAnsi="宋体"/>
                <w:bCs/>
                <w:sz w:val="20"/>
                <w:szCs w:val="21"/>
                <w:lang w:val="en-US" w:eastAsia="zh-Hans"/>
              </w:rPr>
              <w:t>与主题有一定关联</w:t>
            </w:r>
            <w:r>
              <w:rPr>
                <w:rFonts w:hint="default" w:ascii="宋体" w:hAnsi="宋体"/>
                <w:bCs/>
                <w:sz w:val="20"/>
                <w:szCs w:val="21"/>
                <w:lang w:eastAsia="zh-Hans"/>
              </w:rPr>
              <w:t>，</w:t>
            </w:r>
            <w:r>
              <w:rPr>
                <w:rFonts w:hint="eastAsia" w:ascii="宋体" w:hAnsi="宋体"/>
                <w:bCs/>
                <w:sz w:val="20"/>
                <w:szCs w:val="21"/>
              </w:rPr>
              <w:t>基本</w:t>
            </w:r>
            <w:r>
              <w:rPr>
                <w:rFonts w:ascii="宋体" w:hAnsi="宋体"/>
                <w:bCs/>
                <w:sz w:val="20"/>
                <w:szCs w:val="21"/>
              </w:rPr>
              <w:t>能够</w:t>
            </w:r>
            <w:r>
              <w:rPr>
                <w:rFonts w:hint="eastAsia" w:ascii="宋体" w:hAnsi="宋体"/>
                <w:bCs/>
                <w:sz w:val="20"/>
                <w:szCs w:val="21"/>
              </w:rPr>
              <w:t>把握音乐</w:t>
            </w:r>
            <w:r>
              <w:rPr>
                <w:rFonts w:ascii="宋体" w:hAnsi="宋体"/>
                <w:bCs/>
                <w:sz w:val="20"/>
                <w:szCs w:val="21"/>
              </w:rPr>
              <w:t>的</w:t>
            </w:r>
            <w:r>
              <w:rPr>
                <w:rFonts w:hint="eastAsia" w:ascii="宋体" w:hAnsi="宋体"/>
                <w:bCs/>
                <w:sz w:val="20"/>
                <w:szCs w:val="21"/>
              </w:rPr>
              <w:t>节奏；完成规定之舞蹈组合</w:t>
            </w:r>
            <w:r>
              <w:rPr>
                <w:rFonts w:ascii="宋体" w:hAnsi="宋体"/>
                <w:bCs/>
                <w:sz w:val="20"/>
                <w:szCs w:val="21"/>
              </w:rPr>
              <w:t>的</w:t>
            </w:r>
            <w:r>
              <w:rPr>
                <w:rFonts w:hint="eastAsia" w:ascii="宋体" w:hAnsi="宋体"/>
                <w:bCs/>
                <w:sz w:val="20"/>
                <w:szCs w:val="21"/>
              </w:rPr>
              <w:t>间断不得超过四次；动作尚且协调</w:t>
            </w:r>
            <w:r>
              <w:rPr>
                <w:rFonts w:ascii="宋体" w:hAnsi="宋体"/>
                <w:bCs/>
                <w:sz w:val="20"/>
                <w:szCs w:val="21"/>
              </w:rPr>
              <w:t>和标准</w:t>
            </w:r>
            <w:r>
              <w:rPr>
                <w:rFonts w:hint="eastAsia" w:ascii="宋体" w:hAnsi="宋体"/>
                <w:bCs/>
                <w:sz w:val="20"/>
                <w:szCs w:val="21"/>
              </w:rPr>
              <w:t>，表现力较弱</w:t>
            </w:r>
            <w:r>
              <w:rPr>
                <w:rFonts w:ascii="宋体" w:hAnsi="宋体"/>
                <w:bCs/>
                <w:sz w:val="20"/>
                <w:szCs w:val="21"/>
              </w:rPr>
              <w:t>；</w:t>
            </w:r>
          </w:p>
        </w:tc>
        <w:tc>
          <w:tcPr>
            <w:tcW w:w="1403" w:type="dxa"/>
            <w:vAlign w:val="center"/>
          </w:tcPr>
          <w:p w14:paraId="00A6AA1B">
            <w:pPr>
              <w:widowControl w:val="0"/>
              <w:spacing w:line="300" w:lineRule="auto"/>
              <w:jc w:val="center"/>
              <w:rPr>
                <w:rFonts w:ascii="宋体" w:hAnsi="宋体" w:eastAsia="宋体" w:cs="宋体"/>
                <w:bCs/>
                <w:sz w:val="20"/>
                <w:szCs w:val="21"/>
                <w:lang w:val="en-US" w:eastAsia="zh-CN" w:bidi="ar-SA"/>
              </w:rPr>
            </w:pPr>
            <w:r>
              <w:rPr>
                <w:rFonts w:hint="eastAsia" w:ascii="宋体" w:hAnsi="宋体"/>
                <w:bCs/>
                <w:sz w:val="20"/>
                <w:szCs w:val="21"/>
                <w:lang w:val="en-US" w:eastAsia="zh-Hans"/>
              </w:rPr>
              <w:t>舞台要素不完整</w:t>
            </w:r>
            <w:r>
              <w:rPr>
                <w:rFonts w:hint="default" w:ascii="宋体" w:hAnsi="宋体"/>
                <w:bCs/>
                <w:sz w:val="20"/>
                <w:szCs w:val="21"/>
                <w:lang w:eastAsia="zh-Hans"/>
              </w:rPr>
              <w:t>，</w:t>
            </w:r>
            <w:r>
              <w:rPr>
                <w:rFonts w:hint="eastAsia" w:ascii="宋体" w:hAnsi="宋体"/>
                <w:bCs/>
                <w:sz w:val="20"/>
                <w:szCs w:val="21"/>
                <w:lang w:val="en-US" w:eastAsia="zh-Hans"/>
              </w:rPr>
              <w:t>与主题关联性不强</w:t>
            </w:r>
            <w:r>
              <w:rPr>
                <w:rFonts w:hint="default" w:ascii="宋体" w:hAnsi="宋体"/>
                <w:bCs/>
                <w:sz w:val="20"/>
                <w:szCs w:val="21"/>
                <w:lang w:eastAsia="zh-Hans"/>
              </w:rPr>
              <w:t>，</w:t>
            </w:r>
            <w:r>
              <w:rPr>
                <w:rFonts w:hint="eastAsia" w:ascii="宋体" w:hAnsi="宋体"/>
                <w:bCs/>
                <w:sz w:val="20"/>
                <w:szCs w:val="21"/>
              </w:rPr>
              <w:t>不能</w:t>
            </w:r>
            <w:r>
              <w:rPr>
                <w:rFonts w:ascii="宋体" w:hAnsi="宋体"/>
                <w:bCs/>
                <w:sz w:val="20"/>
                <w:szCs w:val="21"/>
              </w:rPr>
              <w:t>够</w:t>
            </w:r>
            <w:r>
              <w:rPr>
                <w:rFonts w:hint="eastAsia" w:ascii="宋体" w:hAnsi="宋体"/>
                <w:bCs/>
                <w:sz w:val="20"/>
                <w:szCs w:val="21"/>
              </w:rPr>
              <w:t>配合</w:t>
            </w:r>
            <w:r>
              <w:rPr>
                <w:rFonts w:ascii="宋体" w:hAnsi="宋体"/>
                <w:bCs/>
                <w:sz w:val="20"/>
                <w:szCs w:val="21"/>
              </w:rPr>
              <w:t>音乐进行舞蹈动作的展示</w:t>
            </w:r>
            <w:r>
              <w:rPr>
                <w:rFonts w:hint="eastAsia" w:ascii="宋体" w:hAnsi="宋体"/>
                <w:bCs/>
                <w:sz w:val="20"/>
                <w:szCs w:val="21"/>
              </w:rPr>
              <w:t>；动作不具</w:t>
            </w:r>
            <w:r>
              <w:rPr>
                <w:rFonts w:ascii="宋体" w:hAnsi="宋体"/>
                <w:bCs/>
                <w:sz w:val="20"/>
                <w:szCs w:val="21"/>
              </w:rPr>
              <w:t>标准性；</w:t>
            </w:r>
            <w:r>
              <w:rPr>
                <w:rFonts w:hint="eastAsia" w:ascii="宋体" w:hAnsi="宋体"/>
                <w:bCs/>
                <w:sz w:val="20"/>
                <w:szCs w:val="21"/>
              </w:rPr>
              <w:t>完成舞蹈组合时断时续。</w:t>
            </w:r>
          </w:p>
        </w:tc>
      </w:tr>
      <w:tr w14:paraId="68B5F9A5">
        <w:trPr>
          <w:trHeight w:val="454" w:hRule="atLeast"/>
        </w:trPr>
        <w:tc>
          <w:tcPr>
            <w:tcW w:w="612" w:type="dxa"/>
            <w:vAlign w:val="center"/>
          </w:tcPr>
          <w:p w14:paraId="78EE503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15BD56F9">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1-6</w:t>
            </w:r>
          </w:p>
        </w:tc>
        <w:tc>
          <w:tcPr>
            <w:tcW w:w="1403" w:type="dxa"/>
            <w:vAlign w:val="center"/>
          </w:tcPr>
          <w:p w14:paraId="5A5B8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jc w:val="center"/>
              <w:rPr>
                <w:rFonts w:hint="eastAsia" w:eastAsia="宋体" w:cs="Helvetica"/>
                <w:color w:val="000000"/>
                <w:sz w:val="21"/>
                <w:szCs w:val="21"/>
                <w:lang w:val="en-US" w:eastAsia="zh-CN"/>
              </w:rPr>
            </w:pPr>
            <w:r>
              <w:rPr>
                <w:rFonts w:hint="eastAsia" w:cs="Helvetica"/>
                <w:color w:val="000000"/>
                <w:sz w:val="21"/>
                <w:szCs w:val="21"/>
                <w:lang w:val="en-US" w:eastAsia="zh-CN"/>
              </w:rPr>
              <w:t>考查</w:t>
            </w:r>
          </w:p>
        </w:tc>
        <w:tc>
          <w:tcPr>
            <w:tcW w:w="1403" w:type="dxa"/>
            <w:vAlign w:val="center"/>
          </w:tcPr>
          <w:p w14:paraId="609B6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宋体" w:hAnsi="宋体" w:eastAsia="宋体" w:cs="Helvetica"/>
                <w:color w:val="000000"/>
                <w:sz w:val="21"/>
                <w:szCs w:val="21"/>
                <w:lang w:val="en-US" w:eastAsia="zh-CN" w:bidi="ar-SA"/>
              </w:rPr>
            </w:pPr>
            <w:r>
              <w:rPr>
                <w:rFonts w:hint="eastAsia" w:ascii="宋体" w:hAnsi="宋体"/>
                <w:bCs/>
                <w:sz w:val="20"/>
                <w:szCs w:val="21"/>
                <w:lang w:val="en-US" w:eastAsia="zh-Hans"/>
              </w:rPr>
              <w:t>舞台要素完整</w:t>
            </w:r>
            <w:r>
              <w:rPr>
                <w:rFonts w:hint="default" w:ascii="宋体" w:hAnsi="宋体"/>
                <w:bCs/>
                <w:sz w:val="20"/>
                <w:szCs w:val="21"/>
                <w:lang w:eastAsia="zh-Hans"/>
              </w:rPr>
              <w:t>，</w:t>
            </w:r>
            <w:r>
              <w:rPr>
                <w:rFonts w:hint="eastAsia" w:ascii="宋体" w:hAnsi="宋体"/>
                <w:bCs/>
                <w:sz w:val="20"/>
                <w:szCs w:val="21"/>
                <w:lang w:val="en-US" w:eastAsia="zh-Hans"/>
              </w:rPr>
              <w:t>与主题高度契合</w:t>
            </w:r>
            <w:r>
              <w:rPr>
                <w:rFonts w:hint="default" w:ascii="宋体" w:hAnsi="宋体"/>
                <w:bCs/>
                <w:sz w:val="20"/>
                <w:szCs w:val="21"/>
                <w:lang w:eastAsia="zh-Hans"/>
              </w:rPr>
              <w:t>，</w:t>
            </w:r>
            <w:r>
              <w:rPr>
                <w:rFonts w:hint="eastAsia" w:ascii="宋体" w:hAnsi="宋体"/>
                <w:bCs/>
                <w:sz w:val="20"/>
                <w:szCs w:val="21"/>
                <w:lang w:val="en-US" w:eastAsia="zh-Hans"/>
              </w:rPr>
              <w:t>表演</w:t>
            </w:r>
            <w:r>
              <w:rPr>
                <w:rFonts w:hint="eastAsia" w:ascii="宋体" w:hAnsi="宋体"/>
                <w:bCs/>
                <w:sz w:val="20"/>
                <w:szCs w:val="21"/>
              </w:rPr>
              <w:t>能</w:t>
            </w:r>
            <w:r>
              <w:rPr>
                <w:rFonts w:ascii="宋体" w:hAnsi="宋体"/>
                <w:bCs/>
                <w:sz w:val="20"/>
                <w:szCs w:val="21"/>
              </w:rPr>
              <w:t>够</w:t>
            </w:r>
            <w:r>
              <w:rPr>
                <w:rFonts w:hint="eastAsia" w:ascii="宋体" w:hAnsi="宋体"/>
                <w:bCs/>
                <w:sz w:val="20"/>
                <w:szCs w:val="21"/>
              </w:rPr>
              <w:t>准确把握音乐</w:t>
            </w:r>
            <w:r>
              <w:rPr>
                <w:rFonts w:ascii="宋体" w:hAnsi="宋体"/>
                <w:bCs/>
                <w:sz w:val="20"/>
                <w:szCs w:val="21"/>
              </w:rPr>
              <w:t>的</w:t>
            </w:r>
            <w:r>
              <w:rPr>
                <w:rFonts w:hint="eastAsia" w:ascii="宋体" w:hAnsi="宋体"/>
                <w:bCs/>
                <w:sz w:val="20"/>
                <w:szCs w:val="21"/>
              </w:rPr>
              <w:t>节奏；熟练地完成规定舞蹈</w:t>
            </w:r>
            <w:r>
              <w:rPr>
                <w:rFonts w:hint="eastAsia" w:ascii="宋体" w:hAnsi="宋体"/>
                <w:bCs/>
                <w:sz w:val="20"/>
                <w:szCs w:val="21"/>
                <w:lang w:val="en-US" w:eastAsia="zh-Hans"/>
              </w:rPr>
              <w:t>剧目</w:t>
            </w:r>
            <w:r>
              <w:rPr>
                <w:rFonts w:hint="eastAsia" w:ascii="宋体" w:hAnsi="宋体"/>
                <w:bCs/>
                <w:sz w:val="20"/>
                <w:szCs w:val="21"/>
              </w:rPr>
              <w:t>，且动作协调、</w:t>
            </w:r>
            <w:r>
              <w:rPr>
                <w:rFonts w:ascii="宋体" w:hAnsi="宋体"/>
                <w:bCs/>
                <w:sz w:val="20"/>
                <w:szCs w:val="21"/>
              </w:rPr>
              <w:t>标准、</w:t>
            </w:r>
            <w:r>
              <w:rPr>
                <w:rFonts w:hint="eastAsia" w:ascii="宋体" w:hAnsi="宋体"/>
                <w:bCs/>
                <w:sz w:val="20"/>
                <w:szCs w:val="21"/>
              </w:rPr>
              <w:t>动作优美、表现力强</w:t>
            </w:r>
            <w:r>
              <w:rPr>
                <w:rFonts w:ascii="宋体" w:hAnsi="宋体"/>
                <w:bCs/>
                <w:sz w:val="20"/>
                <w:szCs w:val="21"/>
              </w:rPr>
              <w:t>；</w:t>
            </w:r>
          </w:p>
        </w:tc>
        <w:tc>
          <w:tcPr>
            <w:tcW w:w="1403" w:type="dxa"/>
            <w:vAlign w:val="center"/>
          </w:tcPr>
          <w:p w14:paraId="15FFE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宋体" w:hAnsi="宋体" w:eastAsia="宋体" w:cs="Helvetica"/>
                <w:color w:val="000000"/>
                <w:sz w:val="21"/>
                <w:szCs w:val="21"/>
                <w:lang w:val="en-US" w:eastAsia="zh-CN" w:bidi="ar-SA"/>
              </w:rPr>
            </w:pPr>
            <w:r>
              <w:rPr>
                <w:rFonts w:hint="eastAsia" w:ascii="宋体" w:hAnsi="宋体"/>
                <w:bCs/>
                <w:sz w:val="20"/>
                <w:szCs w:val="21"/>
                <w:lang w:val="en-US" w:eastAsia="zh-Hans"/>
              </w:rPr>
              <w:t>舞台要素较完整</w:t>
            </w:r>
            <w:r>
              <w:rPr>
                <w:rFonts w:hint="default" w:ascii="宋体" w:hAnsi="宋体"/>
                <w:bCs/>
                <w:sz w:val="20"/>
                <w:szCs w:val="21"/>
                <w:lang w:eastAsia="zh-Hans"/>
              </w:rPr>
              <w:t>，</w:t>
            </w:r>
            <w:r>
              <w:rPr>
                <w:rFonts w:hint="eastAsia" w:ascii="宋体" w:hAnsi="宋体"/>
                <w:bCs/>
                <w:sz w:val="20"/>
                <w:szCs w:val="21"/>
                <w:lang w:val="en-US" w:eastAsia="zh-Hans"/>
              </w:rPr>
              <w:t>与主题有一定关联</w:t>
            </w:r>
            <w:r>
              <w:rPr>
                <w:rFonts w:hint="default" w:ascii="宋体" w:hAnsi="宋体"/>
                <w:bCs/>
                <w:sz w:val="20"/>
                <w:szCs w:val="21"/>
                <w:lang w:eastAsia="zh-Hans"/>
              </w:rPr>
              <w:t>，</w:t>
            </w:r>
            <w:r>
              <w:rPr>
                <w:rFonts w:hint="eastAsia" w:ascii="宋体" w:hAnsi="宋体"/>
                <w:bCs/>
                <w:sz w:val="20"/>
                <w:szCs w:val="21"/>
                <w:lang w:val="en-US" w:eastAsia="zh-Hans"/>
              </w:rPr>
              <w:t>剧目</w:t>
            </w:r>
            <w:r>
              <w:rPr>
                <w:rFonts w:hint="eastAsia" w:ascii="宋体" w:hAnsi="宋体"/>
                <w:bCs/>
                <w:sz w:val="20"/>
                <w:szCs w:val="21"/>
              </w:rPr>
              <w:t>能</w:t>
            </w:r>
            <w:r>
              <w:rPr>
                <w:rFonts w:ascii="宋体" w:hAnsi="宋体"/>
                <w:bCs/>
                <w:sz w:val="20"/>
                <w:szCs w:val="21"/>
              </w:rPr>
              <w:t>够</w:t>
            </w:r>
            <w:r>
              <w:rPr>
                <w:rFonts w:hint="eastAsia" w:ascii="宋体" w:hAnsi="宋体"/>
                <w:bCs/>
                <w:sz w:val="20"/>
                <w:szCs w:val="21"/>
              </w:rPr>
              <w:t>较</w:t>
            </w:r>
            <w:r>
              <w:rPr>
                <w:rFonts w:ascii="宋体" w:hAnsi="宋体"/>
                <w:bCs/>
                <w:sz w:val="20"/>
                <w:szCs w:val="21"/>
              </w:rPr>
              <w:t>为</w:t>
            </w:r>
            <w:r>
              <w:rPr>
                <w:rFonts w:hint="eastAsia" w:ascii="宋体" w:hAnsi="宋体"/>
                <w:bCs/>
                <w:sz w:val="20"/>
                <w:szCs w:val="21"/>
              </w:rPr>
              <w:t>准确地把握音乐节奏；完成规定之舞蹈组合</w:t>
            </w:r>
            <w:r>
              <w:rPr>
                <w:rFonts w:ascii="宋体" w:hAnsi="宋体"/>
                <w:bCs/>
                <w:sz w:val="20"/>
                <w:szCs w:val="21"/>
              </w:rPr>
              <w:t>的</w:t>
            </w:r>
            <w:r>
              <w:rPr>
                <w:rFonts w:hint="eastAsia" w:ascii="宋体" w:hAnsi="宋体"/>
                <w:bCs/>
                <w:sz w:val="20"/>
                <w:szCs w:val="21"/>
              </w:rPr>
              <w:t>间断不得超过两次；动作尚且协调</w:t>
            </w:r>
            <w:r>
              <w:rPr>
                <w:rFonts w:ascii="宋体" w:hAnsi="宋体"/>
                <w:bCs/>
                <w:sz w:val="20"/>
                <w:szCs w:val="21"/>
              </w:rPr>
              <w:t>和标准</w:t>
            </w:r>
            <w:r>
              <w:rPr>
                <w:rFonts w:hint="eastAsia" w:ascii="宋体" w:hAnsi="宋体"/>
                <w:bCs/>
                <w:sz w:val="20"/>
                <w:szCs w:val="21"/>
              </w:rPr>
              <w:t>，表现力一般</w:t>
            </w:r>
          </w:p>
        </w:tc>
        <w:tc>
          <w:tcPr>
            <w:tcW w:w="1403" w:type="dxa"/>
            <w:vAlign w:val="center"/>
          </w:tcPr>
          <w:p w14:paraId="637F3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宋体" w:hAnsi="宋体" w:eastAsia="宋体" w:cs="Helvetica"/>
                <w:color w:val="000000"/>
                <w:sz w:val="21"/>
                <w:szCs w:val="21"/>
                <w:lang w:val="en-US" w:eastAsia="zh-CN" w:bidi="ar-SA"/>
              </w:rPr>
            </w:pPr>
            <w:r>
              <w:rPr>
                <w:rFonts w:hint="eastAsia" w:ascii="宋体" w:hAnsi="宋体"/>
                <w:bCs/>
                <w:sz w:val="20"/>
                <w:szCs w:val="21"/>
                <w:lang w:val="en-US" w:eastAsia="zh-Hans"/>
              </w:rPr>
              <w:t>台要素不完整</w:t>
            </w:r>
            <w:r>
              <w:rPr>
                <w:rFonts w:hint="default" w:ascii="宋体" w:hAnsi="宋体"/>
                <w:bCs/>
                <w:sz w:val="20"/>
                <w:szCs w:val="21"/>
                <w:lang w:eastAsia="zh-Hans"/>
              </w:rPr>
              <w:t>，</w:t>
            </w:r>
            <w:r>
              <w:rPr>
                <w:rFonts w:hint="eastAsia" w:ascii="宋体" w:hAnsi="宋体"/>
                <w:bCs/>
                <w:sz w:val="20"/>
                <w:szCs w:val="21"/>
                <w:lang w:val="en-US" w:eastAsia="zh-Hans"/>
              </w:rPr>
              <w:t>与主题有一定关联</w:t>
            </w:r>
            <w:r>
              <w:rPr>
                <w:rFonts w:hint="default" w:ascii="宋体" w:hAnsi="宋体"/>
                <w:bCs/>
                <w:sz w:val="20"/>
                <w:szCs w:val="21"/>
                <w:lang w:eastAsia="zh-Hans"/>
              </w:rPr>
              <w:t>，</w:t>
            </w:r>
            <w:r>
              <w:rPr>
                <w:rFonts w:hint="eastAsia" w:ascii="宋体" w:hAnsi="宋体"/>
                <w:bCs/>
                <w:sz w:val="20"/>
                <w:szCs w:val="21"/>
              </w:rPr>
              <w:t>基本</w:t>
            </w:r>
            <w:r>
              <w:rPr>
                <w:rFonts w:ascii="宋体" w:hAnsi="宋体"/>
                <w:bCs/>
                <w:sz w:val="20"/>
                <w:szCs w:val="21"/>
              </w:rPr>
              <w:t>能够</w:t>
            </w:r>
            <w:r>
              <w:rPr>
                <w:rFonts w:hint="eastAsia" w:ascii="宋体" w:hAnsi="宋体"/>
                <w:bCs/>
                <w:sz w:val="20"/>
                <w:szCs w:val="21"/>
              </w:rPr>
              <w:t>把握音乐</w:t>
            </w:r>
            <w:r>
              <w:rPr>
                <w:rFonts w:ascii="宋体" w:hAnsi="宋体"/>
                <w:bCs/>
                <w:sz w:val="20"/>
                <w:szCs w:val="21"/>
              </w:rPr>
              <w:t>的</w:t>
            </w:r>
            <w:r>
              <w:rPr>
                <w:rFonts w:hint="eastAsia" w:ascii="宋体" w:hAnsi="宋体"/>
                <w:bCs/>
                <w:sz w:val="20"/>
                <w:szCs w:val="21"/>
              </w:rPr>
              <w:t>节奏；完成规定之舞蹈组合</w:t>
            </w:r>
            <w:r>
              <w:rPr>
                <w:rFonts w:ascii="宋体" w:hAnsi="宋体"/>
                <w:bCs/>
                <w:sz w:val="20"/>
                <w:szCs w:val="21"/>
              </w:rPr>
              <w:t>的</w:t>
            </w:r>
            <w:r>
              <w:rPr>
                <w:rFonts w:hint="eastAsia" w:ascii="宋体" w:hAnsi="宋体"/>
                <w:bCs/>
                <w:sz w:val="20"/>
                <w:szCs w:val="21"/>
              </w:rPr>
              <w:t>间断不得超过四次；动作尚且协调</w:t>
            </w:r>
            <w:r>
              <w:rPr>
                <w:rFonts w:ascii="宋体" w:hAnsi="宋体"/>
                <w:bCs/>
                <w:sz w:val="20"/>
                <w:szCs w:val="21"/>
              </w:rPr>
              <w:t>和标准</w:t>
            </w:r>
            <w:r>
              <w:rPr>
                <w:rFonts w:hint="eastAsia" w:ascii="宋体" w:hAnsi="宋体"/>
                <w:bCs/>
                <w:sz w:val="20"/>
                <w:szCs w:val="21"/>
              </w:rPr>
              <w:t>，表现力较弱</w:t>
            </w:r>
            <w:r>
              <w:rPr>
                <w:rFonts w:ascii="宋体" w:hAnsi="宋体"/>
                <w:bCs/>
                <w:sz w:val="20"/>
                <w:szCs w:val="21"/>
              </w:rPr>
              <w:t>；</w:t>
            </w:r>
          </w:p>
        </w:tc>
        <w:tc>
          <w:tcPr>
            <w:tcW w:w="1403" w:type="dxa"/>
            <w:vAlign w:val="center"/>
          </w:tcPr>
          <w:p w14:paraId="56A377FC">
            <w:pPr>
              <w:widowControl w:val="0"/>
              <w:spacing w:line="300" w:lineRule="auto"/>
              <w:jc w:val="center"/>
              <w:rPr>
                <w:rFonts w:ascii="宋体" w:hAnsi="宋体" w:eastAsia="宋体" w:cs="宋体"/>
                <w:bCs/>
                <w:sz w:val="20"/>
                <w:szCs w:val="21"/>
                <w:lang w:val="en-US" w:eastAsia="zh-CN" w:bidi="ar-SA"/>
              </w:rPr>
            </w:pPr>
            <w:r>
              <w:rPr>
                <w:rFonts w:hint="eastAsia" w:ascii="宋体" w:hAnsi="宋体"/>
                <w:bCs/>
                <w:sz w:val="20"/>
                <w:szCs w:val="21"/>
                <w:lang w:val="en-US" w:eastAsia="zh-Hans"/>
              </w:rPr>
              <w:t>舞台要素不完整</w:t>
            </w:r>
            <w:r>
              <w:rPr>
                <w:rFonts w:hint="default" w:ascii="宋体" w:hAnsi="宋体"/>
                <w:bCs/>
                <w:sz w:val="20"/>
                <w:szCs w:val="21"/>
                <w:lang w:eastAsia="zh-Hans"/>
              </w:rPr>
              <w:t>，</w:t>
            </w:r>
            <w:r>
              <w:rPr>
                <w:rFonts w:hint="eastAsia" w:ascii="宋体" w:hAnsi="宋体"/>
                <w:bCs/>
                <w:sz w:val="20"/>
                <w:szCs w:val="21"/>
                <w:lang w:val="en-US" w:eastAsia="zh-Hans"/>
              </w:rPr>
              <w:t>与主题关联性不强</w:t>
            </w:r>
            <w:r>
              <w:rPr>
                <w:rFonts w:hint="default" w:ascii="宋体" w:hAnsi="宋体"/>
                <w:bCs/>
                <w:sz w:val="20"/>
                <w:szCs w:val="21"/>
                <w:lang w:eastAsia="zh-Hans"/>
              </w:rPr>
              <w:t>，</w:t>
            </w:r>
            <w:r>
              <w:rPr>
                <w:rFonts w:hint="eastAsia" w:ascii="宋体" w:hAnsi="宋体"/>
                <w:bCs/>
                <w:sz w:val="20"/>
                <w:szCs w:val="21"/>
              </w:rPr>
              <w:t>不能</w:t>
            </w:r>
            <w:r>
              <w:rPr>
                <w:rFonts w:ascii="宋体" w:hAnsi="宋体"/>
                <w:bCs/>
                <w:sz w:val="20"/>
                <w:szCs w:val="21"/>
              </w:rPr>
              <w:t>够</w:t>
            </w:r>
            <w:r>
              <w:rPr>
                <w:rFonts w:hint="eastAsia" w:ascii="宋体" w:hAnsi="宋体"/>
                <w:bCs/>
                <w:sz w:val="20"/>
                <w:szCs w:val="21"/>
              </w:rPr>
              <w:t>配合</w:t>
            </w:r>
            <w:r>
              <w:rPr>
                <w:rFonts w:ascii="宋体" w:hAnsi="宋体"/>
                <w:bCs/>
                <w:sz w:val="20"/>
                <w:szCs w:val="21"/>
              </w:rPr>
              <w:t>音乐进行舞蹈动作的展示</w:t>
            </w:r>
            <w:r>
              <w:rPr>
                <w:rFonts w:hint="eastAsia" w:ascii="宋体" w:hAnsi="宋体"/>
                <w:bCs/>
                <w:sz w:val="20"/>
                <w:szCs w:val="21"/>
              </w:rPr>
              <w:t>；动作不具</w:t>
            </w:r>
            <w:r>
              <w:rPr>
                <w:rFonts w:ascii="宋体" w:hAnsi="宋体"/>
                <w:bCs/>
                <w:sz w:val="20"/>
                <w:szCs w:val="21"/>
              </w:rPr>
              <w:t>标准性；</w:t>
            </w:r>
            <w:r>
              <w:rPr>
                <w:rFonts w:hint="eastAsia" w:ascii="宋体" w:hAnsi="宋体"/>
                <w:bCs/>
                <w:sz w:val="20"/>
                <w:szCs w:val="21"/>
              </w:rPr>
              <w:t>完成舞蹈组合时断时续。</w:t>
            </w:r>
          </w:p>
        </w:tc>
      </w:tr>
      <w:tr w14:paraId="258ABA79">
        <w:trPr>
          <w:trHeight w:val="454" w:hRule="atLeast"/>
        </w:trPr>
        <w:tc>
          <w:tcPr>
            <w:tcW w:w="612" w:type="dxa"/>
            <w:vAlign w:val="center"/>
          </w:tcPr>
          <w:p w14:paraId="1D8CB11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20912F28">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1-6</w:t>
            </w:r>
          </w:p>
        </w:tc>
        <w:tc>
          <w:tcPr>
            <w:tcW w:w="1403" w:type="dxa"/>
            <w:vAlign w:val="center"/>
          </w:tcPr>
          <w:p w14:paraId="25D311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cs="Helvetica"/>
                <w:color w:val="000000"/>
                <w:sz w:val="21"/>
                <w:szCs w:val="21"/>
              </w:rPr>
            </w:pPr>
            <w:r>
              <w:rPr>
                <w:rFonts w:hint="eastAsia" w:cs="Helvetica"/>
                <w:color w:val="000000"/>
                <w:sz w:val="21"/>
                <w:szCs w:val="21"/>
                <w:lang w:val="en-US" w:eastAsia="zh-CN"/>
              </w:rPr>
              <w:t>考查</w:t>
            </w:r>
          </w:p>
        </w:tc>
        <w:tc>
          <w:tcPr>
            <w:tcW w:w="1403" w:type="dxa"/>
            <w:vAlign w:val="center"/>
          </w:tcPr>
          <w:p w14:paraId="2A74A7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r>
              <w:rPr>
                <w:rFonts w:hint="eastAsia" w:ascii="宋体" w:hAnsi="宋体"/>
                <w:bCs/>
                <w:sz w:val="20"/>
                <w:szCs w:val="21"/>
                <w:lang w:val="en-US" w:eastAsia="zh-Hans"/>
              </w:rPr>
              <w:t>与主题高度契合</w:t>
            </w:r>
            <w:r>
              <w:rPr>
                <w:rFonts w:hint="default" w:ascii="宋体" w:hAnsi="宋体"/>
                <w:bCs/>
                <w:sz w:val="20"/>
                <w:szCs w:val="21"/>
                <w:lang w:eastAsia="zh-Hans"/>
              </w:rPr>
              <w:t>，</w:t>
            </w:r>
            <w:r>
              <w:rPr>
                <w:rFonts w:hint="eastAsia" w:ascii="宋体" w:hAnsi="宋体"/>
                <w:bCs/>
                <w:sz w:val="20"/>
                <w:szCs w:val="21"/>
                <w:lang w:val="en-US" w:eastAsia="zh-Hans"/>
              </w:rPr>
              <w:t>能熟练掌握造型的流程与基本技法</w:t>
            </w:r>
            <w:r>
              <w:rPr>
                <w:rFonts w:hint="default" w:ascii="宋体" w:hAnsi="宋体"/>
                <w:bCs/>
                <w:sz w:val="20"/>
                <w:szCs w:val="21"/>
                <w:lang w:eastAsia="zh-Hans"/>
              </w:rPr>
              <w:t>，</w:t>
            </w:r>
            <w:r>
              <w:rPr>
                <w:rFonts w:hint="eastAsia" w:ascii="宋体" w:hAnsi="宋体"/>
                <w:bCs/>
                <w:sz w:val="20"/>
                <w:szCs w:val="21"/>
                <w:lang w:val="en-US" w:eastAsia="zh-Hans"/>
              </w:rPr>
              <w:t>突出人物性格特点</w:t>
            </w:r>
          </w:p>
        </w:tc>
        <w:tc>
          <w:tcPr>
            <w:tcW w:w="1403" w:type="dxa"/>
            <w:vAlign w:val="center"/>
          </w:tcPr>
          <w:p w14:paraId="6E5F3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r>
              <w:rPr>
                <w:rFonts w:hint="eastAsia" w:ascii="宋体" w:hAnsi="宋体"/>
                <w:bCs/>
                <w:sz w:val="20"/>
                <w:szCs w:val="21"/>
                <w:lang w:val="en-US" w:eastAsia="zh-Hans"/>
              </w:rPr>
              <w:t>与主题保持一致</w:t>
            </w:r>
            <w:r>
              <w:rPr>
                <w:rFonts w:hint="default" w:ascii="宋体" w:hAnsi="宋体"/>
                <w:bCs/>
                <w:sz w:val="20"/>
                <w:szCs w:val="21"/>
                <w:lang w:eastAsia="zh-Hans"/>
              </w:rPr>
              <w:t>，</w:t>
            </w:r>
            <w:r>
              <w:rPr>
                <w:rFonts w:hint="eastAsia" w:ascii="宋体" w:hAnsi="宋体"/>
                <w:bCs/>
                <w:sz w:val="20"/>
                <w:szCs w:val="21"/>
                <w:lang w:val="en-US" w:eastAsia="zh-Hans"/>
              </w:rPr>
              <w:t>可以操作造型的流程</w:t>
            </w:r>
            <w:r>
              <w:rPr>
                <w:rFonts w:hint="default" w:ascii="宋体" w:hAnsi="宋体"/>
                <w:bCs/>
                <w:sz w:val="20"/>
                <w:szCs w:val="21"/>
                <w:lang w:eastAsia="zh-Hans"/>
              </w:rPr>
              <w:t>，</w:t>
            </w:r>
            <w:r>
              <w:rPr>
                <w:rFonts w:hint="eastAsia" w:ascii="宋体" w:hAnsi="宋体"/>
                <w:bCs/>
                <w:sz w:val="20"/>
                <w:szCs w:val="21"/>
                <w:lang w:val="en-US" w:eastAsia="zh-Hans"/>
              </w:rPr>
              <w:t>人物特点较模糊</w:t>
            </w:r>
          </w:p>
        </w:tc>
        <w:tc>
          <w:tcPr>
            <w:tcW w:w="1403" w:type="dxa"/>
            <w:vAlign w:val="center"/>
          </w:tcPr>
          <w:p w14:paraId="4304D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r>
              <w:rPr>
                <w:rFonts w:hint="eastAsia" w:ascii="宋体" w:hAnsi="宋体"/>
                <w:bCs/>
                <w:sz w:val="20"/>
                <w:szCs w:val="21"/>
                <w:lang w:val="en-US" w:eastAsia="zh-Hans"/>
              </w:rPr>
              <w:t>与主题较不一致</w:t>
            </w:r>
            <w:r>
              <w:rPr>
                <w:rFonts w:hint="default" w:ascii="宋体" w:hAnsi="宋体"/>
                <w:bCs/>
                <w:sz w:val="20"/>
                <w:szCs w:val="21"/>
                <w:lang w:eastAsia="zh-Hans"/>
              </w:rPr>
              <w:t>，</w:t>
            </w:r>
            <w:r>
              <w:rPr>
                <w:rFonts w:hint="eastAsia" w:ascii="宋体" w:hAnsi="宋体"/>
                <w:bCs/>
                <w:sz w:val="20"/>
                <w:szCs w:val="21"/>
                <w:lang w:val="en-US" w:eastAsia="zh-Hans"/>
              </w:rPr>
              <w:t>可以操作造型的流程</w:t>
            </w:r>
            <w:r>
              <w:rPr>
                <w:rFonts w:hint="default" w:ascii="宋体" w:hAnsi="宋体"/>
                <w:bCs/>
                <w:sz w:val="20"/>
                <w:szCs w:val="21"/>
                <w:lang w:eastAsia="zh-Hans"/>
              </w:rPr>
              <w:t>，</w:t>
            </w:r>
            <w:r>
              <w:rPr>
                <w:rFonts w:hint="eastAsia" w:ascii="宋体" w:hAnsi="宋体"/>
                <w:bCs/>
                <w:sz w:val="20"/>
                <w:szCs w:val="21"/>
                <w:lang w:val="en-US" w:eastAsia="zh-Hans"/>
              </w:rPr>
              <w:t>但人物特点不清</w:t>
            </w:r>
          </w:p>
        </w:tc>
        <w:tc>
          <w:tcPr>
            <w:tcW w:w="1403" w:type="dxa"/>
            <w:vAlign w:val="center"/>
          </w:tcPr>
          <w:p w14:paraId="6701E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r>
              <w:rPr>
                <w:rFonts w:hint="eastAsia" w:ascii="宋体" w:hAnsi="宋体"/>
                <w:bCs/>
                <w:sz w:val="20"/>
                <w:szCs w:val="21"/>
                <w:lang w:val="en-US" w:eastAsia="zh-Hans"/>
              </w:rPr>
              <w:t>与主题较不一致</w:t>
            </w:r>
            <w:r>
              <w:rPr>
                <w:rFonts w:hint="default" w:ascii="宋体" w:hAnsi="宋体"/>
                <w:bCs/>
                <w:sz w:val="20"/>
                <w:szCs w:val="21"/>
                <w:lang w:eastAsia="zh-Hans"/>
              </w:rPr>
              <w:t>，</w:t>
            </w:r>
            <w:r>
              <w:rPr>
                <w:rFonts w:hint="eastAsia" w:ascii="宋体" w:hAnsi="宋体"/>
                <w:bCs/>
                <w:sz w:val="20"/>
                <w:szCs w:val="21"/>
                <w:lang w:val="en-US" w:eastAsia="zh-Hans"/>
              </w:rPr>
              <w:t>不能操作造型的流程</w:t>
            </w:r>
            <w:r>
              <w:rPr>
                <w:rFonts w:hint="default" w:ascii="宋体" w:hAnsi="宋体"/>
                <w:bCs/>
                <w:sz w:val="20"/>
                <w:szCs w:val="21"/>
                <w:lang w:eastAsia="zh-Hans"/>
              </w:rPr>
              <w:t>，</w:t>
            </w:r>
            <w:r>
              <w:rPr>
                <w:rFonts w:hint="eastAsia" w:ascii="宋体" w:hAnsi="宋体"/>
                <w:bCs/>
                <w:sz w:val="20"/>
                <w:szCs w:val="21"/>
                <w:lang w:val="en-US" w:eastAsia="zh-Hans"/>
              </w:rPr>
              <w:t>人物特不清晰</w:t>
            </w:r>
          </w:p>
        </w:tc>
      </w:tr>
      <w:tr w14:paraId="1E205F95">
        <w:trPr>
          <w:trHeight w:val="454" w:hRule="atLeast"/>
        </w:trPr>
        <w:tc>
          <w:tcPr>
            <w:tcW w:w="612" w:type="dxa"/>
            <w:vAlign w:val="center"/>
          </w:tcPr>
          <w:p w14:paraId="14A01ED9">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3D14B1B2">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1-6</w:t>
            </w:r>
          </w:p>
        </w:tc>
        <w:tc>
          <w:tcPr>
            <w:tcW w:w="1403" w:type="dxa"/>
            <w:vAlign w:val="center"/>
          </w:tcPr>
          <w:p w14:paraId="4347A6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Helvetica" w:hAnsi="Helvetica" w:cs="Helvetica" w:eastAsiaTheme="minorEastAsia"/>
                <w:color w:val="000000"/>
                <w:sz w:val="19"/>
                <w:szCs w:val="19"/>
                <w:lang w:val="en-US" w:eastAsia="zh-CN" w:bidi="ar-SA"/>
              </w:rPr>
            </w:pPr>
            <w:r>
              <w:rPr>
                <w:rFonts w:hint="eastAsia" w:cs="Helvetica"/>
                <w:color w:val="000000"/>
                <w:sz w:val="21"/>
                <w:szCs w:val="21"/>
                <w:lang w:val="en-US" w:eastAsia="zh-CN"/>
              </w:rPr>
              <w:t>考查</w:t>
            </w:r>
          </w:p>
        </w:tc>
        <w:tc>
          <w:tcPr>
            <w:tcW w:w="1403" w:type="dxa"/>
            <w:vAlign w:val="center"/>
          </w:tcPr>
          <w:p w14:paraId="0E1D81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全勤、着装完全按照上课标准</w:t>
            </w:r>
          </w:p>
        </w:tc>
        <w:tc>
          <w:tcPr>
            <w:tcW w:w="1403" w:type="dxa"/>
            <w:vAlign w:val="center"/>
          </w:tcPr>
          <w:p w14:paraId="343C8F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请假2次以内或着装基本能够按照上课标准</w:t>
            </w:r>
          </w:p>
        </w:tc>
        <w:tc>
          <w:tcPr>
            <w:tcW w:w="1403" w:type="dxa"/>
            <w:vAlign w:val="center"/>
          </w:tcPr>
          <w:p w14:paraId="5B01C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请假三次以内或着装基本能够按照上课标准</w:t>
            </w:r>
          </w:p>
        </w:tc>
        <w:tc>
          <w:tcPr>
            <w:tcW w:w="1403" w:type="dxa"/>
            <w:vAlign w:val="center"/>
          </w:tcPr>
          <w:p w14:paraId="65872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请假6次以上或者装着不按要求。</w:t>
            </w:r>
          </w:p>
        </w:tc>
      </w:tr>
      <w:tr w14:paraId="4A4E62EB">
        <w:trPr>
          <w:trHeight w:val="454" w:hRule="atLeast"/>
        </w:trPr>
        <w:tc>
          <w:tcPr>
            <w:tcW w:w="612" w:type="dxa"/>
            <w:vAlign w:val="center"/>
          </w:tcPr>
          <w:p w14:paraId="706C374A">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5D80B994">
            <w:pPr>
              <w:widowControl w:val="0"/>
              <w:snapToGrid w:val="0"/>
              <w:jc w:val="center"/>
              <w:rPr>
                <w:rFonts w:ascii="Arial" w:hAnsi="Arial" w:eastAsia="黑体" w:cs="Arial"/>
                <w:bCs/>
                <w:sz w:val="21"/>
                <w:szCs w:val="21"/>
              </w:rPr>
            </w:pPr>
          </w:p>
        </w:tc>
        <w:tc>
          <w:tcPr>
            <w:tcW w:w="1403" w:type="dxa"/>
            <w:vAlign w:val="center"/>
          </w:tcPr>
          <w:p w14:paraId="5DD0E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5E008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5B1BBE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6B16C0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21DBB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bl>
    <w:p w14:paraId="0FDE0493">
      <w:pPr>
        <w:pStyle w:val="17"/>
        <w:spacing w:before="326" w:beforeLines="100" w:after="163"/>
        <w:jc w:val="center"/>
        <w:rPr>
          <w:rFonts w:hint="eastAsia"/>
        </w:rPr>
      </w:pPr>
    </w:p>
    <w:p w14:paraId="044D37EA">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829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96"/>
      </w:tblGrid>
      <w:tr w14:paraId="70E2E7CF">
        <w:tc>
          <w:tcPr>
            <w:tcW w:w="8296" w:type="dxa"/>
          </w:tcPr>
          <w:p w14:paraId="68253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59285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7B4C8B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7E380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197B6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618892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3B43F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44763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黑体"/>
                <w:sz w:val="21"/>
                <w:szCs w:val="21"/>
              </w:rPr>
            </w:pPr>
          </w:p>
        </w:tc>
      </w:tr>
    </w:tbl>
    <w:p w14:paraId="7F7BD1DE">
      <w:pPr>
        <w:pStyle w:val="16"/>
        <w:spacing w:before="326"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7F96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E5B4443">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E5B4443">
                    <w:pPr>
                      <w:rPr>
                        <w:rFonts w:ascii="Times New Roman" w:hAnsi="Times New Roman"/>
                      </w:rPr>
                    </w:pPr>
                    <w:r>
                      <w:rPr>
                        <w:rFonts w:ascii="Times New Roman" w:hAnsi="Times New Roman"/>
                      </w:rPr>
                      <w:t>SJQU-QR-JW-052（A0）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7A456"/>
    <w:multiLevelType w:val="singleLevel"/>
    <w:tmpl w:val="B9F7A45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A8128A6"/>
    <w:rsid w:val="0BF32A1B"/>
    <w:rsid w:val="0C2E6876"/>
    <w:rsid w:val="10BD2C22"/>
    <w:rsid w:val="13D75A27"/>
    <w:rsid w:val="22987C80"/>
    <w:rsid w:val="24192CCC"/>
    <w:rsid w:val="39A66CD4"/>
    <w:rsid w:val="3CD52CE1"/>
    <w:rsid w:val="410F2E6A"/>
    <w:rsid w:val="4430136C"/>
    <w:rsid w:val="4AB0382B"/>
    <w:rsid w:val="569868B5"/>
    <w:rsid w:val="56AC8701"/>
    <w:rsid w:val="611F6817"/>
    <w:rsid w:val="66CA1754"/>
    <w:rsid w:val="6EF68BC9"/>
    <w:rsid w:val="6F1E65D4"/>
    <w:rsid w:val="6F266C86"/>
    <w:rsid w:val="6F5042C2"/>
    <w:rsid w:val="74316312"/>
    <w:rsid w:val="780F13C8"/>
    <w:rsid w:val="7C385448"/>
    <w:rsid w:val="7CB3663D"/>
    <w:rsid w:val="DCCB548C"/>
    <w:rsid w:val="E7DA1B17"/>
    <w:rsid w:val="F7DD8F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2578</Words>
  <Characters>2711</Characters>
  <Lines>6</Lines>
  <Paragraphs>1</Paragraphs>
  <TotalTime>0</TotalTime>
  <ScaleCrop>false</ScaleCrop>
  <LinksUpToDate>false</LinksUpToDate>
  <CharactersWithSpaces>2728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2023-10-22T23:24:00Z</dcterms:created>
  <dc:creator>juvg</dc:creator>
  <cp:lastModifiedBy>leee</cp:lastModifiedBy>
  <cp:lastPrinted>2023-10-24T20:11:00Z</cp:lastPrinted>
  <dcterms:modified xsi:type="dcterms:W3CDTF">2024-10-13T11:00:14Z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AF1AFEAA7FD35C9F31EFE2657C9C3DE9_42</vt:lpwstr>
  </property>
</Properties>
</file>