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825"/>
        <w:gridCol w:w="114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8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119013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1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职业发展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8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251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8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窦红霞、高祺、贾存忠、居麦尼亚孜吾布力艾山、雷昊、李奕璇、刘晓培、马秀娟、宋培培、王晨岑、王苇、王旭娜、徐伟、郁豪庭、赵嘉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、郑巍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1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18041@gench.edu.cn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8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大一全体学生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1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8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:       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学生事务中心226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68134361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8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《点亮未来——大学生职业生涯发展与规划》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8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《大学生职业发展与就业指导》、《大学生职业生涯规划训练教程》等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161"/>
        <w:gridCol w:w="170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认识大学生活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讲授、破冰活动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团队建设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认识职业生涯规划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讲授、案例分析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观看影片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正确认识自我（兴趣）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讲授、兴趣岛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吉讯测评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正确认识自我（性格、能力）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讲授、性格，职业能力分析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吉讯测评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正确认识自我（价值观）、探索职业世界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讲授、价值观市场、案例分析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吉讯测评、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生涯人物访谈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打造职业素养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讲授、案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例分析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推荐书目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科学职业决策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讲授、案例分析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观看影片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职业生涯规划书展示、交流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学生登台展示规划书、交流互动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职业规划书展示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总评构成（1+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期末大作业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（职业生涯规划书）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1（吉讯测评）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2（生涯人物访谈）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</w:rPr>
        <w:t>窦红霞、高祺、贾存忠、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1440" w:firstLineChars="600"/>
        <w:jc w:val="both"/>
        <w:outlineLvl w:val="0"/>
        <w:rPr>
          <w:rFonts w:ascii="仿宋" w:hAnsi="仿宋" w:eastAsia="仿宋"/>
          <w:color w:val="000000"/>
          <w:position w:val="-20"/>
        </w:rPr>
      </w:pPr>
      <w:r>
        <w:rPr>
          <w:rFonts w:hint="eastAsia" w:ascii="仿宋" w:hAnsi="仿宋" w:eastAsia="仿宋"/>
          <w:color w:val="000000"/>
          <w:position w:val="-20"/>
        </w:rPr>
        <w:t>居麦尼亚孜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·</w:t>
      </w:r>
      <w:r>
        <w:rPr>
          <w:rFonts w:hint="eastAsia" w:ascii="仿宋" w:hAnsi="仿宋" w:eastAsia="仿宋"/>
          <w:color w:val="000000"/>
          <w:position w:val="-20"/>
        </w:rPr>
        <w:t>吾布力艾山、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1440" w:firstLineChars="600"/>
        <w:jc w:val="both"/>
        <w:outlineLvl w:val="0"/>
        <w:rPr>
          <w:rFonts w:ascii="仿宋" w:hAnsi="仿宋" w:eastAsia="仿宋"/>
          <w:color w:val="000000"/>
          <w:position w:val="-20"/>
        </w:rPr>
      </w:pPr>
      <w:r>
        <w:rPr>
          <w:rFonts w:hint="eastAsia" w:ascii="仿宋" w:hAnsi="仿宋" w:eastAsia="仿宋"/>
          <w:color w:val="000000"/>
          <w:position w:val="-20"/>
        </w:rPr>
        <w:t>雷昊、李奕璇、刘晓培、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1440" w:firstLineChars="600"/>
        <w:jc w:val="both"/>
        <w:outlineLvl w:val="0"/>
        <w:rPr>
          <w:rFonts w:ascii="仿宋" w:hAnsi="仿宋" w:eastAsia="仿宋"/>
          <w:color w:val="000000"/>
          <w:position w:val="-20"/>
        </w:rPr>
      </w:pPr>
      <w:r>
        <w:rPr>
          <w:rFonts w:hint="eastAsia" w:ascii="仿宋" w:hAnsi="仿宋" w:eastAsia="仿宋"/>
          <w:color w:val="000000"/>
          <w:position w:val="-20"/>
        </w:rPr>
        <w:t>马秀娟、宋培培、王晨岑、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1440" w:firstLineChars="600"/>
        <w:jc w:val="both"/>
        <w:outlineLvl w:val="0"/>
        <w:rPr>
          <w:rFonts w:ascii="仿宋" w:hAnsi="仿宋" w:eastAsia="仿宋"/>
          <w:color w:val="000000"/>
          <w:position w:val="-20"/>
        </w:rPr>
      </w:pPr>
      <w:r>
        <w:rPr>
          <w:rFonts w:hint="eastAsia" w:ascii="仿宋" w:hAnsi="仿宋" w:eastAsia="仿宋"/>
          <w:color w:val="000000"/>
          <w:position w:val="-20"/>
        </w:rPr>
        <w:t>王苇、王旭娜、徐伟、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1440" w:firstLineChars="6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</w:rPr>
        <w:t>郁豪庭、赵嘉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馨</w:t>
      </w:r>
      <w:r>
        <w:rPr>
          <w:rFonts w:hint="eastAsia" w:ascii="仿宋" w:hAnsi="仿宋" w:eastAsia="仿宋"/>
          <w:color w:val="000000"/>
          <w:position w:val="-20"/>
        </w:rPr>
        <w:t>、郑巍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4E5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607F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4AC"/>
    <w:rsid w:val="00882E20"/>
    <w:rsid w:val="00892651"/>
    <w:rsid w:val="00895077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40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393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3AF0"/>
    <w:rsid w:val="00CE12AB"/>
    <w:rsid w:val="00CE601F"/>
    <w:rsid w:val="00CE6B0A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3BE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C4"/>
    <w:rsid w:val="00FB4AE3"/>
    <w:rsid w:val="00FD313C"/>
    <w:rsid w:val="00FE319F"/>
    <w:rsid w:val="00FE6709"/>
    <w:rsid w:val="00FF2D60"/>
    <w:rsid w:val="0250298D"/>
    <w:rsid w:val="03B51DF6"/>
    <w:rsid w:val="081E7415"/>
    <w:rsid w:val="08DD5194"/>
    <w:rsid w:val="0B02141F"/>
    <w:rsid w:val="0DB76A4A"/>
    <w:rsid w:val="0DD9253E"/>
    <w:rsid w:val="105D0341"/>
    <w:rsid w:val="199D2E85"/>
    <w:rsid w:val="1B9B294B"/>
    <w:rsid w:val="1D1265B9"/>
    <w:rsid w:val="2E59298A"/>
    <w:rsid w:val="2E9A3297"/>
    <w:rsid w:val="36A226B8"/>
    <w:rsid w:val="37E50B00"/>
    <w:rsid w:val="3AFF3358"/>
    <w:rsid w:val="3B246231"/>
    <w:rsid w:val="49DF08B3"/>
    <w:rsid w:val="4E7208BA"/>
    <w:rsid w:val="65310993"/>
    <w:rsid w:val="6AE657F7"/>
    <w:rsid w:val="6E256335"/>
    <w:rsid w:val="6EBD6026"/>
    <w:rsid w:val="700912C5"/>
    <w:rsid w:val="74F62C86"/>
    <w:rsid w:val="78306E3F"/>
    <w:rsid w:val="7F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61F0D-C2EE-4993-BC7C-808CC0308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153</Words>
  <Characters>878</Characters>
  <Lines>7</Lines>
  <Paragraphs>2</Paragraphs>
  <TotalTime>0</TotalTime>
  <ScaleCrop>false</ScaleCrop>
  <LinksUpToDate>false</LinksUpToDate>
  <CharactersWithSpaces>1029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斷了綫d风筝</cp:lastModifiedBy>
  <cp:lastPrinted>2019-09-17T02:16:00Z</cp:lastPrinted>
  <dcterms:modified xsi:type="dcterms:W3CDTF">2019-11-15T01:36:38Z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