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1130039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线性代数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陈苏婷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chenst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gench.edu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软件工程B22-3（专升本）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星期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五1-2</w:t>
            </w: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一5-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教育学院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手机：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13501883978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bookmarkStart w:id="0" w:name="_GoBack"/>
      <w:bookmarkEnd w:id="0"/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69"/>
        <w:gridCol w:w="1842"/>
        <w:gridCol w:w="2103"/>
      </w:tblGrid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二阶与三阶行列式、n阶行列式定义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、行列式的性质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习题一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行列式的按行（列）展开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习题一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4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习题二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逆矩阵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习题二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习题二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习题三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矩阵的秩   线性方程组的解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习题三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线性方程组的解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习题三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向量组及其线性组合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习题四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向量组线性相关性   向量组秩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习题四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习题四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陈苏婷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30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0FE9FAB7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6FFFBFB6"/>
    <w:rsid w:val="700912C5"/>
    <w:rsid w:val="70EC7222"/>
    <w:rsid w:val="74F62C86"/>
    <w:rsid w:val="765B4819"/>
    <w:rsid w:val="76BB7105"/>
    <w:rsid w:val="79FF5731"/>
    <w:rsid w:val="7AE60A98"/>
    <w:rsid w:val="7BE13BCE"/>
    <w:rsid w:val="7C9C2BA4"/>
    <w:rsid w:val="7F0E2EAA"/>
    <w:rsid w:val="7FC01003"/>
    <w:rsid w:val="7FFE5028"/>
    <w:rsid w:val="CF9DF177"/>
    <w:rsid w:val="FFFDC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605</Words>
  <Characters>319</Characters>
  <Lines>2</Lines>
  <Paragraphs>1</Paragraphs>
  <TotalTime>1</TotalTime>
  <ScaleCrop>false</ScaleCrop>
  <LinksUpToDate>false</LinksUpToDate>
  <CharactersWithSpaces>923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2023-02-17T23:22:00Z</dcterms:created>
  <dc:creator>*****</dc:creator>
  <cp:lastModifiedBy>苏婷✨</cp:lastModifiedBy>
  <cp:lastPrinted>2023-02-17T23:20:00Z</cp:lastPrinted>
  <dcterms:modified xsi:type="dcterms:W3CDTF">2024-09-12T17:27:32Z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C56481F7979ADB9B95B3E2664BCB708C_43</vt:lpwstr>
  </property>
</Properties>
</file>