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2130007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-1，B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1-2，B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二教202（前六周为线上课堂）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每周三下午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书名：幼儿教育心理学，作者：陈帼眉、姜勇，出版社：北京师范大学出版社，出版时间：2007年7月,版次：第1版，书号(ISBN):978-7-303-08648-1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2"/>
              <w:spacing w:line="360" w:lineRule="auto"/>
              <w:ind w:left="-10" w:leftChars="-33" w:hanging="69" w:hangingChars="3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《教育心理学：三化取向的理论与实践》，张春兴，浙江教育出版社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《当代教育心理学》，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陈琦、刘儒德，北京师范大学出版社</w:t>
            </w:r>
          </w:p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《教育心理学》，</w:t>
            </w:r>
            <w:r>
              <w:rPr>
                <w:rFonts w:ascii="楷体" w:hAnsi="楷体" w:eastAsia="楷体"/>
                <w:sz w:val="21"/>
                <w:szCs w:val="21"/>
              </w:rPr>
              <w:t>Slavin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著，姚梅林译，人民邮电出版社</w:t>
            </w:r>
          </w:p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《教育心理学》，</w:t>
            </w:r>
            <w:r>
              <w:rPr>
                <w:rFonts w:ascii="楷体" w:hAnsi="楷体" w:eastAsia="楷体"/>
                <w:sz w:val="21"/>
                <w:szCs w:val="21"/>
              </w:rPr>
              <w:t>Sternberg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等著，张厚粲译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25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幼儿教育心理学的含义、幼儿教育心理学任务、幼儿教育心理学历程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如何理解幼儿教育心理学的学科性质？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幼儿教育心理学为何具有必要性？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行为主义的学习理论、人本主义取向的学习理论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（1）行为主义理论的核心概念是什么？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（2）人本主义取向理论的核心概念是什么？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（3）如何将这两个理论运用于幼儿教育实践？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认知心理学的学习理论、建构主义心理学的学习理论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（1）认知心理学的核心概念是什么？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（2）建构主义心理学的核心概念是什么？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（3）如何将这两个理论运用于幼儿教育实践？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幼儿学习的脑科学基础、0-3岁婴儿学习方式、3-6岁幼儿学习方式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如何理解0-3、3-6岁幼儿学习的基本及其主要方式？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幼儿学习的动机与激发、幼儿学习的迁移及培养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（1）如何有效激发幼儿学习的动机？</w:t>
            </w:r>
          </w:p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（2）根据各种迁移理论的观点，如何培养幼儿学习迁移？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幼儿学习的个别差异、针对差异适宜性教学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如何根据幼儿的个体差异开展适宜性教学？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社会性概述、幼儿社会能力与学习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如何理解幼儿的社会能力及学习？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幼儿的同伴关系、社会性学习理论、社会行为的评定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如何理解幼儿的同伴关系发展？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幼儿创造性概述、幼儿的创造性学习与测量、幼儿创造性的影响因素与培养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55" w:firstLineChars="23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幼儿创造性有哪些特点？</w:t>
            </w:r>
          </w:p>
          <w:p>
            <w:pPr>
              <w:spacing w:line="360" w:lineRule="auto"/>
              <w:ind w:firstLine="55" w:firstLineChars="23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如何培养幼儿的创造性？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幼儿语言学习的理论、幼儿语言教学的策略、婴幼儿语言的学习与促进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0-6岁幼儿各年龄段具有哪些语言发展特点？</w:t>
            </w:r>
          </w:p>
          <w:p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如何促进0-6岁幼儿的语言发展？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幼儿园班级管理概述、环境设计与幼儿的学习、区角的环境创设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如何进行有助于幼儿学习的班级管理？</w:t>
            </w:r>
          </w:p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如何创设促进幼儿学习与发展的区角环境？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下园见习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如何运用相关的教育心理学来解释下园实践中发现的问题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幼儿学习评价概述、有效的幼儿学习评价的特征与评价目标、幼儿学习评价的方法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Chars="-35" w:hanging="84" w:hangingChars="4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如何运用真实性评价的方法评价幼儿的学习？</w:t>
            </w:r>
          </w:p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幼儿教师的角色、幼儿教师的心理素质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" w:firstLineChars="23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如何理解幼儿教师的心理素质？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幼儿教师的工作满意度与专业发展阶段、幼儿教师的成长与培养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如何有效促进幼儿教师的专业成长？</w:t>
            </w:r>
          </w:p>
          <w:p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360" w:beforeLines="10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420" w:firstLineChars="200"/>
        <w:jc w:val="both"/>
        <w:outlineLvl w:val="0"/>
        <w:rPr>
          <w:rFonts w:hint="default" w:ascii="楷体" w:hAnsi="楷体" w:eastAsia="楷体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周念丽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  系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主任审核：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 xml:space="preserve"> 日期：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4389"/>
    <w:multiLevelType w:val="singleLevel"/>
    <w:tmpl w:val="EBFD43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049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58F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3D8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CB2"/>
    <w:rsid w:val="00CE601F"/>
    <w:rsid w:val="00CF057C"/>
    <w:rsid w:val="00CF089F"/>
    <w:rsid w:val="00CF317D"/>
    <w:rsid w:val="00CF5F3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8AA5EEA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921CF-7A29-4050-821E-E1A9FDEFB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286</Words>
  <Characters>1634</Characters>
  <Lines>13</Lines>
  <Paragraphs>3</Paragraphs>
  <TotalTime>0</TotalTime>
  <ScaleCrop>false</ScaleCrop>
  <LinksUpToDate>false</LinksUpToDate>
  <CharactersWithSpaces>1917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2022-02-18T10:37:00Z</dcterms:created>
  <dc:creator>*****</dc:creator>
  <cp:lastModifiedBy>陌桑</cp:lastModifiedBy>
  <cp:lastPrinted>2015-03-18T03:45:00Z</cp:lastPrinted>
  <dcterms:modified xsi:type="dcterms:W3CDTF">2022-03-01T04:34:12Z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76CD3E641FD24B359D21C435A17A7AB5</vt:lpwstr>
  </property>
</Properties>
</file>