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  <w:bookmarkStart w:id="0" w:name="_GoBack"/>
      <w:bookmarkEnd w:id="0"/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135050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智慧对对碰1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郭文杰、陈鑫、章莉莉、杨洁、李枚琳、马嘉玉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instrText xml:space="preserve"> HYPERLINK "mailto:19040@gench.edu.cn、20037@gench.edu.cn、20060@gench.edu.cn、15016@gench.edu.cn、20040@gench.edu.cn、" </w:instrTex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t>20037@gench.edu.cn、15016@gench.edu.cn、20040@gench.edu.cn、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end"/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instrText xml:space="preserve"> HYPERLINK "mailto:19052@gench.edu.cn" </w:instrTex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t>19052@gench.edu.cn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B21-1、B21-2、B21-3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星期三10:50-11:35（第4节课）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书名：幼儿园教育活动综合设计与实施，作者：林炎琴，出版社：上海交通大学出版社，版本信息：2018年6月（出版时间），版次：第1版，书号（ISBN）：9787313190901；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学前教育学，作者：钱雨，出版社：上海交通大学出版社，版本信息：2018-06-01（出版时间），版次：第1版，书号（ISBN）：9787313194756；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2.书名：幼儿园课程，作者：朱家雄，出版社：华东师范大学出版社，版本信息：2011年2月（出版时间），版次：第2版，书号（ISBN）：9787561733721；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“智慧对对碰”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破冰游戏、现场讨论、小组互动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1.按时完成《专业实践反思自检表》</w:t>
            </w:r>
          </w:p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“智慧对对碰”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破冰游戏、现场讨论、小组互动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1.按时完成《专业实践反思自检表》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辩论赛（组间辩论）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现场讨论、组间辩论互动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1.按时完成《专业实践反思自检表》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“智慧对对碰”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破冰游戏、现场讨论、小组互动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1.按时完成《专业实践反思自检表》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“智慧对对碰”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破冰游戏、现场讨论、小组互动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1.按时完成《专业实践反思自检表》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“智慧对对碰”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破冰游戏、现场讨论、小组互动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1.按时完成《专业实践反思自检表》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“智慧对对碰”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破冰游戏、现场讨论、小组互动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1.按时完成《专业实践反思自检表》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“智慧对对碰”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现场讨论、组间辩论互动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1.按时完成《专业实践反思自检表》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“智慧对对碰”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破冰游戏、现场讨论、小组互动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1.按时完成《专业实践反思自检表》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“智慧对对碰”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破冰游戏、现场讨论、小组互动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1.按时完成《专业实践反思自检表》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“智慧对对碰”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破冰游戏、现场讨论、小组互动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1.按时完成《专业实践反思自检表》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“智慧对对碰”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破冰游戏、现场讨论、小组互动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1.按时完成《专业实践反思自检表》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“智慧对对碰”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破冰游戏、现场讨论、小组互动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1.按时完成《专业实践反思自检表》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“智慧对对碰”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现场讨论、辩论互动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1.按时完成《专业实践反思自检表》</w:t>
            </w:r>
          </w:p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numPr>
          <w:ilvl w:val="0"/>
          <w:numId w:val="1"/>
        </w:numPr>
        <w:snapToGrid w:val="0"/>
        <w:spacing w:beforeLines="10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5416"/>
        <w:gridCol w:w="14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0"/>
              </w:rPr>
              <w:t>总评构成（4</w:t>
            </w:r>
            <w:r>
              <w:rPr>
                <w:rFonts w:ascii="宋体" w:hAnsi="宋体"/>
                <w:bCs/>
                <w:szCs w:val="20"/>
              </w:rPr>
              <w:t>X</w:t>
            </w:r>
            <w:r>
              <w:rPr>
                <w:rFonts w:hint="eastAsia" w:ascii="宋体" w:hAnsi="宋体"/>
                <w:bCs/>
                <w:szCs w:val="20"/>
              </w:rPr>
              <w:t>）</w:t>
            </w:r>
          </w:p>
        </w:tc>
        <w:tc>
          <w:tcPr>
            <w:tcW w:w="541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0"/>
              </w:rPr>
              <w:t>评价方式</w:t>
            </w:r>
          </w:p>
        </w:tc>
        <w:tc>
          <w:tcPr>
            <w:tcW w:w="140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0"/>
              </w:rPr>
              <w:t>占比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0"/>
              </w:rPr>
              <w:t>X1</w:t>
            </w:r>
          </w:p>
        </w:tc>
        <w:tc>
          <w:tcPr>
            <w:tcW w:w="5416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/>
                <w:b/>
                <w:bCs w:val="0"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Cs w:val="20"/>
                <w:lang w:val="en-US" w:eastAsia="zh-CN"/>
              </w:rPr>
              <w:t>课堂执行规则情况</w:t>
            </w:r>
          </w:p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态度/出勤/其他一般课堂常规要求等</w:t>
            </w:r>
          </w:p>
        </w:tc>
        <w:tc>
          <w:tcPr>
            <w:tcW w:w="1407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20%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0"/>
              </w:rPr>
              <w:t>X2</w:t>
            </w:r>
          </w:p>
        </w:tc>
        <w:tc>
          <w:tcPr>
            <w:tcW w:w="5416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/>
                <w:b/>
                <w:bCs w:val="0"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Cs w:val="20"/>
                <w:lang w:val="en-US" w:eastAsia="zh-CN"/>
              </w:rPr>
              <w:t>现场参与情况</w:t>
            </w:r>
          </w:p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对对碰参与频率/破冰游戏的组织/讨论中扮演的角色（问题组、讨论组）等</w:t>
            </w:r>
          </w:p>
        </w:tc>
        <w:tc>
          <w:tcPr>
            <w:tcW w:w="1407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20%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X3</w:t>
            </w:r>
          </w:p>
        </w:tc>
        <w:tc>
          <w:tcPr>
            <w:tcW w:w="5416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/>
                <w:b/>
                <w:bCs w:val="0"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Cs w:val="20"/>
                <w:lang w:val="en-US" w:eastAsia="zh-CN"/>
              </w:rPr>
              <w:t>智慧对对碰成效</w:t>
            </w:r>
          </w:p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所提出的问题被聚集对对碰/分享保教现场案例/查阅收集资料参与对对碰/有好的见解获得大家好评/有对对碰感悟记录、发表/其他在对对碰中的良好表现</w:t>
            </w:r>
          </w:p>
        </w:tc>
        <w:tc>
          <w:tcPr>
            <w:tcW w:w="1407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30%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0"/>
              </w:rPr>
              <w:t>X4</w:t>
            </w:r>
          </w:p>
        </w:tc>
        <w:tc>
          <w:tcPr>
            <w:tcW w:w="5416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Cs w:val="20"/>
                <w:lang w:val="en-US" w:eastAsia="zh-CN"/>
              </w:rPr>
              <w:t>小组内评价、汇报评价</w:t>
            </w:r>
          </w:p>
        </w:tc>
        <w:tc>
          <w:tcPr>
            <w:tcW w:w="1407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30%</w:t>
            </w:r>
          </w:p>
        </w:tc>
      </w:tr>
    </w:tbl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郭文杰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、陈鑫、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章莉莉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、杨洁、李枚琳、马嘉玉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5D94FF"/>
    <w:multiLevelType w:val="singleLevel"/>
    <w:tmpl w:val="535D94F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38701BE"/>
    <w:rsid w:val="04FD4054"/>
    <w:rsid w:val="05761FE6"/>
    <w:rsid w:val="0B02141F"/>
    <w:rsid w:val="0DB76A4A"/>
    <w:rsid w:val="0F6372FD"/>
    <w:rsid w:val="10DC11D2"/>
    <w:rsid w:val="128C35E1"/>
    <w:rsid w:val="15921D6F"/>
    <w:rsid w:val="199D2E85"/>
    <w:rsid w:val="1B9B294B"/>
    <w:rsid w:val="1DD91A2C"/>
    <w:rsid w:val="220E3657"/>
    <w:rsid w:val="23BD1E9C"/>
    <w:rsid w:val="24BD16A2"/>
    <w:rsid w:val="26801E51"/>
    <w:rsid w:val="27494E88"/>
    <w:rsid w:val="28927997"/>
    <w:rsid w:val="2B0A79B2"/>
    <w:rsid w:val="2E59298A"/>
    <w:rsid w:val="2FF25EE5"/>
    <w:rsid w:val="3015112E"/>
    <w:rsid w:val="32F85830"/>
    <w:rsid w:val="36DD61D9"/>
    <w:rsid w:val="37E50B00"/>
    <w:rsid w:val="3D58009E"/>
    <w:rsid w:val="3DF5642C"/>
    <w:rsid w:val="4453392B"/>
    <w:rsid w:val="455B2136"/>
    <w:rsid w:val="46DD10F6"/>
    <w:rsid w:val="47735A6E"/>
    <w:rsid w:val="47F137AF"/>
    <w:rsid w:val="483F53C4"/>
    <w:rsid w:val="49DF08B3"/>
    <w:rsid w:val="50251638"/>
    <w:rsid w:val="50753BC5"/>
    <w:rsid w:val="51085518"/>
    <w:rsid w:val="59155C75"/>
    <w:rsid w:val="5C711434"/>
    <w:rsid w:val="60673C6F"/>
    <w:rsid w:val="650D6D0E"/>
    <w:rsid w:val="65310993"/>
    <w:rsid w:val="68596786"/>
    <w:rsid w:val="6D3E108C"/>
    <w:rsid w:val="6DE82E69"/>
    <w:rsid w:val="6E256335"/>
    <w:rsid w:val="70011607"/>
    <w:rsid w:val="700912C5"/>
    <w:rsid w:val="728B2E27"/>
    <w:rsid w:val="74F62C86"/>
    <w:rsid w:val="77254151"/>
    <w:rsid w:val="77454F96"/>
    <w:rsid w:val="7A0908A1"/>
    <w:rsid w:val="7AA8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180</Words>
  <Characters>1030</Characters>
  <Lines>8</Lines>
  <Paragraphs>2</Paragraphs>
  <TotalTime>0</TotalTime>
  <ScaleCrop>false</ScaleCrop>
  <LinksUpToDate>false</LinksUpToDate>
  <CharactersWithSpaces>1208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陌桑</cp:lastModifiedBy>
  <cp:lastPrinted>2015-03-18T03:45:00Z</cp:lastPrinted>
  <dcterms:modified xsi:type="dcterms:W3CDTF">2021-09-16T06:53:18Z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8482768E250E44A9AAAB09040EE999BD</vt:lpwstr>
  </property>
</Properties>
</file>