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1A25">
      <w:pPr>
        <w:pStyle w:val="4"/>
        <w:jc w:val="left"/>
        <w:rPr>
          <w:rFonts w:hint="eastAsia" w:ascii="黑体" w:hAnsi="宋体" w:eastAsia="黑体"/>
          <w:sz w:val="24"/>
        </w:rPr>
      </w:pPr>
    </w:p>
    <w:p w14:paraId="46D51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C4FFC9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225474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9428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425"/>
        <w:gridCol w:w="1212"/>
        <w:gridCol w:w="3637"/>
      </w:tblGrid>
      <w:tr w14:paraId="00FB63AA">
        <w:trPr>
          <w:trHeight w:val="598" w:hRule="atLeast"/>
        </w:trPr>
        <w:tc>
          <w:tcPr>
            <w:tcW w:w="2154" w:type="dxa"/>
            <w:vAlign w:val="center"/>
          </w:tcPr>
          <w:p w14:paraId="4A4C99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25" w:type="dxa"/>
            <w:vAlign w:val="center"/>
          </w:tcPr>
          <w:p w14:paraId="13DA65D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hint="default" w:ascii="宋体" w:cs="宋体"/>
                <w:color w:val="000000"/>
                <w:sz w:val="20"/>
              </w:rPr>
              <w:t>44</w:t>
            </w:r>
          </w:p>
        </w:tc>
        <w:tc>
          <w:tcPr>
            <w:tcW w:w="1212" w:type="dxa"/>
            <w:vAlign w:val="center"/>
          </w:tcPr>
          <w:p w14:paraId="6B578A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37" w:type="dxa"/>
            <w:vAlign w:val="center"/>
          </w:tcPr>
          <w:p w14:paraId="55B933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幼儿园实用舞蹈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</w:p>
        </w:tc>
      </w:tr>
      <w:tr w14:paraId="3ACDD7C3">
        <w:trPr>
          <w:trHeight w:val="598" w:hRule="atLeast"/>
        </w:trPr>
        <w:tc>
          <w:tcPr>
            <w:tcW w:w="2154" w:type="dxa"/>
            <w:vAlign w:val="center"/>
          </w:tcPr>
          <w:p w14:paraId="34F038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25" w:type="dxa"/>
            <w:vAlign w:val="center"/>
          </w:tcPr>
          <w:p w14:paraId="277206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 w14:paraId="5A011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37" w:type="dxa"/>
            <w:vAlign w:val="center"/>
          </w:tcPr>
          <w:p w14:paraId="6467F3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7C7FC0A">
        <w:trPr>
          <w:trHeight w:val="598" w:hRule="atLeast"/>
        </w:trPr>
        <w:tc>
          <w:tcPr>
            <w:tcW w:w="2154" w:type="dxa"/>
            <w:vAlign w:val="center"/>
          </w:tcPr>
          <w:p w14:paraId="6AC694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25" w:type="dxa"/>
            <w:vAlign w:val="center"/>
          </w:tcPr>
          <w:p w14:paraId="07ECD5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212" w:type="dxa"/>
            <w:vAlign w:val="center"/>
          </w:tcPr>
          <w:p w14:paraId="1425B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37" w:type="dxa"/>
            <w:vAlign w:val="center"/>
          </w:tcPr>
          <w:p w14:paraId="08EC22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48DDF346">
        <w:trPr>
          <w:trHeight w:val="598" w:hRule="atLeast"/>
        </w:trPr>
        <w:tc>
          <w:tcPr>
            <w:tcW w:w="2154" w:type="dxa"/>
            <w:vAlign w:val="center"/>
          </w:tcPr>
          <w:p w14:paraId="038F33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25" w:type="dxa"/>
            <w:vAlign w:val="center"/>
          </w:tcPr>
          <w:p w14:paraId="37678E4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2020级1-3班</w:t>
            </w:r>
          </w:p>
        </w:tc>
        <w:tc>
          <w:tcPr>
            <w:tcW w:w="1212" w:type="dxa"/>
            <w:vAlign w:val="center"/>
          </w:tcPr>
          <w:p w14:paraId="444282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37" w:type="dxa"/>
            <w:vAlign w:val="center"/>
          </w:tcPr>
          <w:p w14:paraId="4342C3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 w14:paraId="2737929D">
        <w:trPr>
          <w:trHeight w:val="598" w:hRule="atLeast"/>
        </w:trPr>
        <w:tc>
          <w:tcPr>
            <w:tcW w:w="2154" w:type="dxa"/>
            <w:vAlign w:val="center"/>
          </w:tcPr>
          <w:p w14:paraId="1C3F2E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74" w:type="dxa"/>
            <w:gridSpan w:val="3"/>
            <w:vAlign w:val="center"/>
          </w:tcPr>
          <w:p w14:paraId="0B27B7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 w14:paraId="2D5D2DF4">
        <w:trPr>
          <w:trHeight w:val="598" w:hRule="atLeast"/>
        </w:trPr>
        <w:tc>
          <w:tcPr>
            <w:tcW w:w="2154" w:type="dxa"/>
            <w:vAlign w:val="center"/>
          </w:tcPr>
          <w:p w14:paraId="64A5C8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74" w:type="dxa"/>
            <w:gridSpan w:val="3"/>
            <w:vAlign w:val="center"/>
          </w:tcPr>
          <w:p w14:paraId="51D5364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自编教材</w:t>
            </w:r>
          </w:p>
        </w:tc>
      </w:tr>
      <w:tr w14:paraId="5DE10A5D">
        <w:trPr>
          <w:trHeight w:val="2039" w:hRule="atLeast"/>
        </w:trPr>
        <w:tc>
          <w:tcPr>
            <w:tcW w:w="2154" w:type="dxa"/>
            <w:vAlign w:val="center"/>
          </w:tcPr>
          <w:p w14:paraId="715F195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74" w:type="dxa"/>
            <w:gridSpan w:val="3"/>
            <w:vAlign w:val="center"/>
          </w:tcPr>
          <w:p w14:paraId="512A5C03"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/>
              <w:jc w:val="left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 w14:paraId="33322741"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jc w:val="left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732F4E03">
            <w:pPr>
              <w:autoSpaceDE w:val="0"/>
              <w:autoSpaceDN w:val="0"/>
              <w:adjustRightInd w:val="0"/>
              <w:spacing w:line="264" w:lineRule="auto"/>
              <w:ind w:left="1004" w:leftChars="478" w:firstLine="300" w:firstLineChars="150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792F9085"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</w:p>
        </w:tc>
      </w:tr>
    </w:tbl>
    <w:p w14:paraId="650FCB39">
      <w:pPr>
        <w:pStyle w:val="4"/>
        <w:jc w:val="both"/>
        <w:rPr>
          <w:rFonts w:ascii="黑体" w:hAnsi="宋体" w:eastAsia="黑体"/>
          <w:sz w:val="24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Hans" w:bidi="ar-SA"/>
        </w:rPr>
        <w:t>二</w:t>
      </w: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课程内容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，共计16课时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06F1A"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AB06F1A"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 w14:paraId="5B29AB45">
        <w:trPr>
          <w:cantSplit/>
          <w:trHeight w:val="1134" w:hRule="atLeast"/>
          <w:jc w:val="center"/>
        </w:trPr>
        <w:tc>
          <w:tcPr>
            <w:tcW w:w="640" w:type="dxa"/>
            <w:textDirection w:val="tbRlV"/>
            <w:vAlign w:val="center"/>
          </w:tcPr>
          <w:p w14:paraId="2A9A5B11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2411" w:type="dxa"/>
            <w:vAlign w:val="center"/>
          </w:tcPr>
          <w:p w14:paraId="5543EF4E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1516" w:type="dxa"/>
          </w:tcPr>
          <w:p w14:paraId="58BC3A99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47FAF4B9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1278" w:type="dxa"/>
          </w:tcPr>
          <w:p w14:paraId="2E3279C1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566B82A5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1334" w:type="dxa"/>
          </w:tcPr>
          <w:p w14:paraId="6A791FBF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57201B6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2279" w:type="dxa"/>
          </w:tcPr>
          <w:p w14:paraId="0D340639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781F2C87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 w14:paraId="7E537D3A">
        <w:trPr>
          <w:jc w:val="center"/>
        </w:trPr>
        <w:tc>
          <w:tcPr>
            <w:tcW w:w="640" w:type="dxa"/>
            <w:vAlign w:val="center"/>
          </w:tcPr>
          <w:p w14:paraId="17D855C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14:paraId="3A334F7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1516" w:type="dxa"/>
          </w:tcPr>
          <w:p w14:paraId="5D320248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课程内容介绍</w:t>
            </w:r>
          </w:p>
        </w:tc>
        <w:tc>
          <w:tcPr>
            <w:tcW w:w="1278" w:type="dxa"/>
          </w:tcPr>
          <w:p w14:paraId="3B4A6ED3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</w:tcPr>
          <w:p w14:paraId="13532E35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2279" w:type="dxa"/>
          </w:tcPr>
          <w:p w14:paraId="600CD0B1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FEE62B0">
        <w:trPr>
          <w:jc w:val="center"/>
        </w:trPr>
        <w:tc>
          <w:tcPr>
            <w:tcW w:w="640" w:type="dxa"/>
            <w:vAlign w:val="center"/>
          </w:tcPr>
          <w:p w14:paraId="57E72D5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14:paraId="17B730EE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54AFC392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 w14:paraId="3235F9BF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</w:tcPr>
          <w:p w14:paraId="24344AA5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 w14:paraId="606A4C0A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4FB6F999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5923947E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 w14:paraId="3275CD55">
        <w:trPr>
          <w:jc w:val="center"/>
        </w:trPr>
        <w:tc>
          <w:tcPr>
            <w:tcW w:w="640" w:type="dxa"/>
            <w:vAlign w:val="center"/>
          </w:tcPr>
          <w:p w14:paraId="24A6568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14:paraId="2DF7850C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5763BE09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 w14:paraId="56176A78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  <w:vAlign w:val="top"/>
          </w:tcPr>
          <w:p w14:paraId="24EB4796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 w14:paraId="4AD4D0C4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 w14:paraId="2B609E72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 w14:paraId="7CC154E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 w14:paraId="6BB5D8F3">
        <w:trPr>
          <w:jc w:val="center"/>
        </w:trPr>
        <w:tc>
          <w:tcPr>
            <w:tcW w:w="640" w:type="dxa"/>
            <w:vAlign w:val="center"/>
          </w:tcPr>
          <w:p w14:paraId="6CBA20AB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14:paraId="4E81A87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78D40255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 w14:paraId="79538453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  <w:vAlign w:val="top"/>
          </w:tcPr>
          <w:p w14:paraId="005B118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 w14:paraId="6F052CC8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 w14:paraId="6BE2F76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 w14:paraId="324E3FC0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 w14:paraId="76199A1D">
        <w:trPr>
          <w:jc w:val="center"/>
        </w:trPr>
        <w:tc>
          <w:tcPr>
            <w:tcW w:w="640" w:type="dxa"/>
            <w:vAlign w:val="center"/>
          </w:tcPr>
          <w:p w14:paraId="319D208C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14:paraId="5D2E2FE5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各年龄班的舞蹈教学</w:t>
            </w:r>
          </w:p>
          <w:p w14:paraId="1465FCC2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实践1课时</w:t>
            </w:r>
          </w:p>
        </w:tc>
        <w:tc>
          <w:tcPr>
            <w:tcW w:w="1516" w:type="dxa"/>
            <w:vAlign w:val="top"/>
          </w:tcPr>
          <w:p w14:paraId="4C83035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 w14:paraId="1C6A89A4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 w14:paraId="5848B75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 w14:paraId="10F4F365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 w14:paraId="7A2C85FB">
        <w:trPr>
          <w:jc w:val="center"/>
        </w:trPr>
        <w:tc>
          <w:tcPr>
            <w:tcW w:w="640" w:type="dxa"/>
            <w:vAlign w:val="center"/>
          </w:tcPr>
          <w:p w14:paraId="2CC269E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14:paraId="65F846EF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 w14:paraId="193EF14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1B97BEC1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516" w:type="dxa"/>
          </w:tcPr>
          <w:p w14:paraId="2AC80539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 w14:paraId="24E1F56C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 w14:paraId="75187BAF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 w14:paraId="53D3653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 w14:paraId="4A24080D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 w14:paraId="275C02CF">
        <w:trPr>
          <w:jc w:val="center"/>
        </w:trPr>
        <w:tc>
          <w:tcPr>
            <w:tcW w:w="640" w:type="dxa"/>
            <w:vAlign w:val="center"/>
          </w:tcPr>
          <w:p w14:paraId="6FD56344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14:paraId="62EA72E1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 w14:paraId="491C44B0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4ED1B3A1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516" w:type="dxa"/>
            <w:vAlign w:val="top"/>
          </w:tcPr>
          <w:p w14:paraId="20D52977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 w14:paraId="23B4149B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1278" w:type="dxa"/>
            <w:vAlign w:val="top"/>
          </w:tcPr>
          <w:p w14:paraId="47839A1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1334" w:type="dxa"/>
            <w:vAlign w:val="top"/>
          </w:tcPr>
          <w:p w14:paraId="31B8403C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2279" w:type="dxa"/>
            <w:vAlign w:val="top"/>
          </w:tcPr>
          <w:p w14:paraId="5A75BAD5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 w14:paraId="24F9994A">
        <w:trPr>
          <w:jc w:val="center"/>
        </w:trPr>
        <w:tc>
          <w:tcPr>
            <w:tcW w:w="640" w:type="dxa"/>
            <w:vAlign w:val="center"/>
          </w:tcPr>
          <w:p w14:paraId="6F944CF6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14:paraId="34DDE962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律动类幼儿舞蹈游戏化活动赏析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</w:tc>
        <w:tc>
          <w:tcPr>
            <w:tcW w:w="1516" w:type="dxa"/>
          </w:tcPr>
          <w:p w14:paraId="3F2851E2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赏析与学习律动类舞蹈游戏化活动设计的内容预方法</w:t>
            </w:r>
          </w:p>
        </w:tc>
        <w:tc>
          <w:tcPr>
            <w:tcW w:w="1278" w:type="dxa"/>
          </w:tcPr>
          <w:p w14:paraId="73FCF864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赏析不同题材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不同难易程度的律动类舞蹈教学游戏化活动</w:t>
            </w:r>
          </w:p>
        </w:tc>
        <w:tc>
          <w:tcPr>
            <w:tcW w:w="1334" w:type="dxa"/>
          </w:tcPr>
          <w:p w14:paraId="6DD4A01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培养学生的创新意识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和舞蹈赏析能力</w:t>
            </w:r>
          </w:p>
        </w:tc>
        <w:tc>
          <w:tcPr>
            <w:tcW w:w="2279" w:type="dxa"/>
          </w:tcPr>
          <w:p w14:paraId="0D02329B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</w:tbl>
    <w:p w14:paraId="4E46F382"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三</w:t>
      </w:r>
      <w:r>
        <w:rPr>
          <w:rFonts w:hint="default"/>
          <w:lang w:eastAsia="zh-Hans"/>
        </w:rPr>
        <w:t>、</w:t>
      </w: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5"/>
        <w:tblpPr w:leftFromText="180" w:rightFromText="180" w:vertAnchor="text" w:horzAnchor="margin" w:tblpX="-460" w:tblpY="236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4819"/>
        <w:gridCol w:w="2114"/>
      </w:tblGrid>
      <w:tr w14:paraId="6712902F">
        <w:trPr>
          <w:trHeight w:val="441" w:hRule="atLeast"/>
        </w:trPr>
        <w:tc>
          <w:tcPr>
            <w:tcW w:w="2553" w:type="dxa"/>
            <w:vAlign w:val="center"/>
          </w:tcPr>
          <w:p w14:paraId="76575186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3C37C1E8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14" w:type="dxa"/>
            <w:vAlign w:val="center"/>
          </w:tcPr>
          <w:p w14:paraId="2F210467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7E996937">
        <w:trPr>
          <w:trHeight w:val="441" w:hRule="atLeast"/>
        </w:trPr>
        <w:tc>
          <w:tcPr>
            <w:tcW w:w="2553" w:type="dxa"/>
            <w:vAlign w:val="center"/>
          </w:tcPr>
          <w:p w14:paraId="4F201DE2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 w14:paraId="710E4E31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</w:t>
            </w:r>
            <w:r>
              <w:rPr>
                <w:rFonts w:hint="default"/>
                <w:sz w:val="20"/>
                <w:szCs w:val="24"/>
              </w:rPr>
              <w:t xml:space="preserve"> （</w:t>
            </w:r>
            <w:r>
              <w:rPr>
                <w:rFonts w:hint="eastAsia" w:ascii="宋体" w:hAnsi="宋体"/>
                <w:sz w:val="20"/>
                <w:lang w:val="zh-TW"/>
              </w:rPr>
              <w:t>考勤、着装</w:t>
            </w:r>
            <w:r>
              <w:rPr>
                <w:rFonts w:hint="default" w:ascii="宋体" w:hAnsi="宋体"/>
                <w:sz w:val="20"/>
              </w:rPr>
              <w:t>）</w:t>
            </w:r>
          </w:p>
        </w:tc>
        <w:tc>
          <w:tcPr>
            <w:tcW w:w="2114" w:type="dxa"/>
            <w:vAlign w:val="center"/>
          </w:tcPr>
          <w:p w14:paraId="17AB8659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</w:rPr>
              <w:t>5</w:t>
            </w:r>
          </w:p>
        </w:tc>
      </w:tr>
      <w:tr w14:paraId="44597911">
        <w:trPr>
          <w:trHeight w:val="441" w:hRule="atLeast"/>
        </w:trPr>
        <w:tc>
          <w:tcPr>
            <w:tcW w:w="2553" w:type="dxa"/>
            <w:vAlign w:val="center"/>
          </w:tcPr>
          <w:p w14:paraId="75C7C432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 w14:paraId="5D6D3719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课堂练习评价</w:t>
            </w:r>
          </w:p>
        </w:tc>
        <w:tc>
          <w:tcPr>
            <w:tcW w:w="2114" w:type="dxa"/>
            <w:vAlign w:val="center"/>
          </w:tcPr>
          <w:p w14:paraId="1D16F905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 w14:paraId="0B05BE7B">
        <w:trPr>
          <w:trHeight w:val="441" w:hRule="atLeast"/>
        </w:trPr>
        <w:tc>
          <w:tcPr>
            <w:tcW w:w="2553" w:type="dxa"/>
            <w:vAlign w:val="center"/>
          </w:tcPr>
          <w:p w14:paraId="5796F000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 w14:paraId="76D25EBD">
            <w:pPr>
              <w:widowControl/>
              <w:spacing w:line="276" w:lineRule="auto"/>
              <w:jc w:val="center"/>
              <w:rPr>
                <w:rFonts w:hint="eastAsia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完成原创幼儿歌舞活动设计</w:t>
            </w:r>
          </w:p>
        </w:tc>
        <w:tc>
          <w:tcPr>
            <w:tcW w:w="2114" w:type="dxa"/>
            <w:vAlign w:val="center"/>
          </w:tcPr>
          <w:p w14:paraId="572B2757">
            <w:pPr>
              <w:snapToGrid w:val="0"/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45</w:t>
            </w:r>
          </w:p>
        </w:tc>
      </w:tr>
    </w:tbl>
    <w:p w14:paraId="6C228E23"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 w14:paraId="68460481"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本课程考核由X1、X2和X3组成，分别占</w:t>
      </w:r>
      <w:r>
        <w:rPr>
          <w:rFonts w:hint="default" w:ascii="宋体" w:hAnsi="宋体"/>
          <w:sz w:val="20"/>
          <w:szCs w:val="21"/>
        </w:rPr>
        <w:t>25</w:t>
      </w:r>
      <w:r>
        <w:rPr>
          <w:rFonts w:hint="eastAsia" w:ascii="宋体" w:hAnsi="宋体"/>
          <w:sz w:val="20"/>
          <w:szCs w:val="21"/>
        </w:rPr>
        <w:t>%</w:t>
      </w:r>
      <w:r>
        <w:rPr>
          <w:rFonts w:hint="default" w:ascii="宋体" w:hAnsi="宋体"/>
          <w:sz w:val="20"/>
          <w:szCs w:val="21"/>
        </w:rPr>
        <w:t>、30</w:t>
      </w:r>
      <w:r>
        <w:rPr>
          <w:rFonts w:hint="eastAsia" w:ascii="宋体" w:hAnsi="宋体"/>
          <w:sz w:val="20"/>
          <w:szCs w:val="21"/>
        </w:rPr>
        <w:t>%和</w:t>
      </w:r>
      <w:r>
        <w:rPr>
          <w:rFonts w:hint="default" w:ascii="宋体" w:hAnsi="宋体"/>
          <w:sz w:val="20"/>
          <w:szCs w:val="21"/>
        </w:rPr>
        <w:t>45</w:t>
      </w:r>
      <w:r>
        <w:rPr>
          <w:rFonts w:hint="eastAsia" w:ascii="宋体" w:hAnsi="宋体"/>
          <w:sz w:val="20"/>
          <w:szCs w:val="21"/>
        </w:rPr>
        <w:t>%。</w:t>
      </w:r>
    </w:p>
    <w:p w14:paraId="1DB57336"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bCs/>
          <w:sz w:val="20"/>
          <w:szCs w:val="24"/>
        </w:rPr>
        <w:t xml:space="preserve">（一） </w:t>
      </w:r>
      <w:r>
        <w:rPr>
          <w:rFonts w:ascii="宋体" w:hAnsi="宋体"/>
          <w:b/>
          <w:sz w:val="20"/>
        </w:rPr>
        <w:t>X1</w:t>
      </w:r>
      <w:r>
        <w:rPr>
          <w:rFonts w:hint="eastAsia" w:ascii="宋体" w:hAnsi="宋体"/>
          <w:b/>
          <w:sz w:val="20"/>
        </w:rPr>
        <w:t>的评价方式：</w:t>
      </w:r>
      <w:r>
        <w:rPr>
          <w:rFonts w:hint="eastAsia" w:ascii="宋体" w:hAnsi="宋体"/>
          <w:sz w:val="20"/>
          <w:lang w:val="zh-TW"/>
        </w:rPr>
        <w:t>考勤、着装（满分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 w14:paraId="1C32EAF4">
      <w:pPr>
        <w:spacing w:line="340" w:lineRule="exact"/>
        <w:rPr>
          <w:rFonts w:hint="eastAsia"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</w:t>
      </w:r>
    </w:p>
    <w:p w14:paraId="1B26F797">
      <w:pPr>
        <w:spacing w:line="340" w:lineRule="exact"/>
        <w:rPr>
          <w:rFonts w:ascii="宋体" w:hAnsi="宋体"/>
          <w:b/>
          <w:bCs/>
          <w:sz w:val="20"/>
        </w:rPr>
      </w:pPr>
    </w:p>
    <w:p w14:paraId="1BA2381C"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</w:t>
      </w:r>
      <w:r>
        <w:rPr>
          <w:rFonts w:hint="eastAsia" w:ascii="宋体" w:hAnsi="宋体"/>
          <w:b/>
          <w:bCs/>
          <w:sz w:val="20"/>
          <w:lang w:val="en-US" w:eastAsia="zh-Hans"/>
        </w:rPr>
        <w:t>二</w:t>
      </w:r>
      <w:r>
        <w:rPr>
          <w:rFonts w:hint="eastAsia" w:ascii="宋体" w:hAnsi="宋体"/>
          <w:b/>
          <w:bCs/>
          <w:sz w:val="20"/>
        </w:rPr>
        <w:t>）“</w:t>
      </w:r>
      <w:r>
        <w:rPr>
          <w:rFonts w:hint="eastAsia" w:ascii="宋体" w:hAnsi="宋体"/>
          <w:b/>
          <w:bCs/>
          <w:sz w:val="20"/>
          <w:lang w:val="en-US" w:eastAsia="zh-Hans"/>
        </w:rPr>
        <w:t>x</w:t>
      </w:r>
      <w:r>
        <w:rPr>
          <w:rFonts w:hint="default" w:ascii="宋体" w:hAnsi="宋体"/>
          <w:b/>
          <w:bCs/>
          <w:sz w:val="20"/>
          <w:lang w:eastAsia="zh-Hans"/>
        </w:rPr>
        <w:t>2</w:t>
      </w:r>
      <w:r>
        <w:rPr>
          <w:rFonts w:hint="eastAsia" w:ascii="宋体" w:hAnsi="宋体"/>
          <w:b/>
          <w:bCs/>
          <w:sz w:val="20"/>
        </w:rPr>
        <w:t>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/>
          <w:sz w:val="20"/>
          <w:szCs w:val="24"/>
        </w:rPr>
        <w:t>课堂回课</w:t>
      </w:r>
      <w:r>
        <w:rPr>
          <w:rFonts w:hint="eastAsia"/>
          <w:sz w:val="20"/>
          <w:lang w:val="zh-TW"/>
        </w:rPr>
        <w:t>（满分</w:t>
      </w:r>
      <w:r>
        <w:rPr>
          <w:sz w:val="20"/>
        </w:rPr>
        <w:t>100</w:t>
      </w:r>
      <w:r>
        <w:rPr>
          <w:rFonts w:hint="eastAsia"/>
          <w:sz w:val="20"/>
          <w:lang w:val="zh-TW"/>
        </w:rPr>
        <w:t>分）</w:t>
      </w:r>
    </w:p>
    <w:p w14:paraId="5265525B">
      <w:pPr>
        <w:spacing w:line="340" w:lineRule="exact"/>
        <w:rPr>
          <w:sz w:val="20"/>
          <w:szCs w:val="24"/>
        </w:rPr>
      </w:pPr>
      <w:r>
        <w:rPr>
          <w:rFonts w:hint="eastAsia" w:ascii="宋体" w:hAnsi="宋体" w:cs="宋体"/>
          <w:sz w:val="20"/>
          <w:lang w:val="zh-TW"/>
        </w:rPr>
        <w:t xml:space="preserve">      至少完成4次</w:t>
      </w:r>
      <w:r>
        <w:rPr>
          <w:rFonts w:hint="eastAsia"/>
          <w:sz w:val="20"/>
          <w:szCs w:val="24"/>
        </w:rPr>
        <w:t>，每次25分。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19845573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4A1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AD1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04328B42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EE3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DC5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78ED112E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D1F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D56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2EA40AA6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70A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15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657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5F799E69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BE7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BF0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133AB7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1D9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7EBC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0B334EE9">
      <w:pPr>
        <w:spacing w:line="340" w:lineRule="exact"/>
        <w:rPr>
          <w:rFonts w:ascii="宋体" w:hAnsi="宋体" w:cs="宋体"/>
          <w:sz w:val="20"/>
        </w:rPr>
      </w:pPr>
    </w:p>
    <w:p w14:paraId="3B22D130">
      <w:pPr>
        <w:spacing w:line="340" w:lineRule="exact"/>
        <w:rPr>
          <w:rFonts w:ascii="宋体" w:hAnsi="宋体" w:cs="宋体"/>
          <w:sz w:val="20"/>
        </w:rPr>
      </w:pPr>
    </w:p>
    <w:p w14:paraId="6BAD14CF"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</w:t>
      </w:r>
      <w:r>
        <w:rPr>
          <w:rFonts w:hint="eastAsia" w:ascii="宋体" w:hAnsi="宋体"/>
          <w:b/>
          <w:bCs/>
          <w:sz w:val="20"/>
          <w:lang w:val="en-US" w:eastAsia="zh-Hans"/>
        </w:rPr>
        <w:t>三</w:t>
      </w:r>
      <w:r>
        <w:rPr>
          <w:rFonts w:hint="eastAsia" w:ascii="宋体" w:hAnsi="宋体"/>
          <w:b/>
          <w:bCs/>
          <w:sz w:val="20"/>
        </w:rPr>
        <w:t>）</w:t>
      </w:r>
      <w:r>
        <w:rPr>
          <w:rFonts w:hint="eastAsia" w:ascii="宋体" w:hAnsi="宋体"/>
          <w:b/>
          <w:bCs/>
          <w:sz w:val="20"/>
          <w:szCs w:val="21"/>
        </w:rPr>
        <w:t>“X4”的评价方式</w:t>
      </w:r>
      <w:r>
        <w:rPr>
          <w:rFonts w:hint="eastAsia" w:ascii="宋体" w:hAnsi="宋体"/>
          <w:sz w:val="20"/>
          <w:szCs w:val="21"/>
        </w:rPr>
        <w:t>：</w:t>
      </w:r>
      <w:r>
        <w:rPr>
          <w:rFonts w:hint="eastAsia"/>
          <w:sz w:val="20"/>
          <w:szCs w:val="24"/>
          <w:lang w:val="en-US" w:eastAsia="zh-Hans"/>
        </w:rPr>
        <w:t>原创幼儿歌舞活动设计</w:t>
      </w:r>
      <w:r>
        <w:rPr>
          <w:rFonts w:hint="eastAsia" w:ascii="宋体"/>
          <w:bCs/>
          <w:color w:val="000000"/>
          <w:sz w:val="20"/>
        </w:rPr>
        <w:t>（满分100分）</w:t>
      </w:r>
    </w:p>
    <w:p w14:paraId="3827529E">
      <w:pPr>
        <w:spacing w:line="340" w:lineRule="exact"/>
        <w:rPr>
          <w:sz w:val="20"/>
          <w:lang w:val="zh-TW"/>
        </w:rPr>
      </w:pPr>
      <w:r>
        <w:rPr>
          <w:rFonts w:hint="eastAsia"/>
          <w:sz w:val="20"/>
          <w:lang w:val="zh-TW"/>
        </w:rPr>
        <w:t xml:space="preserve">      撰写</w:t>
      </w:r>
      <w:r>
        <w:rPr>
          <w:rFonts w:hint="eastAsia"/>
          <w:sz w:val="20"/>
          <w:szCs w:val="24"/>
          <w:lang w:val="en-US" w:eastAsia="zh-Hans"/>
        </w:rPr>
        <w:t>原创幼儿歌舞活动设计</w:t>
      </w:r>
    </w:p>
    <w:p w14:paraId="5D3CEB8B"/>
    <w:p w14:paraId="7E2FEECC"/>
    <w:p w14:paraId="7AFC2AC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</w:rPr>
        <w:t>撰写人：</w:t>
      </w:r>
      <w:r>
        <w:rPr>
          <w:rFonts w:hint="eastAsia"/>
          <w:lang w:val="en-US" w:eastAsia="zh-CN"/>
        </w:rPr>
        <w:t>刘晓甜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步社民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2023-3-4</w:t>
      </w:r>
    </w:p>
    <w:p w14:paraId="57BD1072">
      <w:pPr>
        <w:rPr>
          <w:b/>
          <w:bCs/>
        </w:rPr>
      </w:pPr>
      <w:bookmarkStart w:id="0" w:name="_GoBack"/>
      <w:bookmarkEnd w:id="0"/>
    </w:p>
    <w:p w14:paraId="3189BB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9BCFC18B"/>
    <w:rsid w:val="127A31F1"/>
    <w:rsid w:val="4013117D"/>
    <w:rsid w:val="48744C8C"/>
    <w:rsid w:val="9BCFC18B"/>
    <w:rsid w:val="BF7AD4A9"/>
    <w:rsid w:val="E58D2EA6"/>
    <w:rsid w:val="FF7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2022-02-19T10:41:00Z</dcterms:created>
  <dc:creator>limeilin</dc:creator>
  <cp:lastModifiedBy>leee</cp:lastModifiedBy>
  <dcterms:modified xsi:type="dcterms:W3CDTF">2024-10-11T22:45:50Z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00C5377B870E2E6F1E3A09676DAD3A1E_42</vt:lpwstr>
  </property>
</Properties>
</file>