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2C1FD" w14:textId="77777777" w:rsidR="0044493D" w:rsidRDefault="00000000" w:rsidP="0049542D">
      <w:pPr>
        <w:widowControl/>
        <w:jc w:val="left"/>
        <w:rPr>
          <w:b/>
          <w:sz w:val="28"/>
          <w:szCs w:val="30"/>
        </w:rPr>
      </w:pPr>
      <w:r>
        <w:pict w14:anchorId="0CCF9687">
          <v:shapetype id="_x0000_t202" coordsize="21600,21600" o:spt="202" path="m,l,21600r21600,l21600,xe">
            <v:stroke joinstyle="miter"/>
            <v:path gradientshapeok="t" o:connecttype="rect"/>
          </v:shapetype>
          <v:shape id="文本框 1" o:spid="_x0000_s2050" type="#_x0000_t202" style="position:absolute;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19343147" w14:textId="77777777" w:rsidR="0044493D" w:rsidRDefault="0055223C">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26（A</w:t>
                  </w:r>
                  <w:r>
                    <w:rPr>
                      <w:rFonts w:ascii="宋体" w:hAnsi="宋体"/>
                      <w:spacing w:val="20"/>
                      <w:sz w:val="24"/>
                      <w:szCs w:val="24"/>
                    </w:rPr>
                    <w:t>0）</w:t>
                  </w:r>
                </w:p>
              </w:txbxContent>
            </v:textbox>
            <w10:wrap anchorx="page" anchory="page"/>
          </v:shape>
        </w:pict>
      </w:r>
      <w:r w:rsidR="0055223C">
        <w:rPr>
          <w:rFonts w:ascii="方正小标宋简体" w:eastAsiaTheme="minorEastAsia" w:hAnsi="宋体" w:hint="eastAsia"/>
          <w:bCs/>
          <w:kern w:val="0"/>
          <w:sz w:val="40"/>
          <w:szCs w:val="40"/>
        </w:rPr>
        <w:t xml:space="preserve">        </w:t>
      </w:r>
      <w:r w:rsidR="0049542D">
        <w:rPr>
          <w:rFonts w:ascii="方正小标宋简体" w:eastAsiaTheme="minorEastAsia" w:hAnsi="宋体"/>
          <w:bCs/>
          <w:kern w:val="0"/>
          <w:sz w:val="40"/>
          <w:szCs w:val="40"/>
        </w:rPr>
        <w:t xml:space="preserve">       </w:t>
      </w:r>
      <w:r w:rsidR="00733087">
        <w:rPr>
          <w:rFonts w:hint="eastAsia"/>
          <w:b/>
          <w:sz w:val="28"/>
          <w:szCs w:val="30"/>
        </w:rPr>
        <w:t xml:space="preserve">   </w:t>
      </w:r>
      <w:r w:rsidR="0055223C">
        <w:rPr>
          <w:rFonts w:hint="eastAsia"/>
          <w:b/>
          <w:sz w:val="28"/>
          <w:szCs w:val="30"/>
        </w:rPr>
        <w:t>【</w:t>
      </w:r>
      <w:r w:rsidR="005648B2">
        <w:rPr>
          <w:rFonts w:hint="eastAsia"/>
          <w:b/>
          <w:sz w:val="28"/>
          <w:szCs w:val="30"/>
        </w:rPr>
        <w:t>高等数学基础</w:t>
      </w:r>
      <w:r w:rsidR="0055223C">
        <w:rPr>
          <w:rFonts w:hint="eastAsia"/>
          <w:b/>
          <w:sz w:val="28"/>
          <w:szCs w:val="30"/>
        </w:rPr>
        <w:t>】</w:t>
      </w:r>
    </w:p>
    <w:p w14:paraId="3078F2E2" w14:textId="77777777" w:rsidR="0044493D" w:rsidRDefault="0012336C">
      <w:pPr>
        <w:shd w:val="clear" w:color="auto" w:fill="F5F5F5"/>
        <w:jc w:val="center"/>
        <w:textAlignment w:val="top"/>
        <w:rPr>
          <w:rFonts w:ascii="Arial" w:hAnsi="Arial" w:cs="Arial"/>
          <w:color w:val="888888"/>
          <w:kern w:val="0"/>
          <w:sz w:val="20"/>
          <w:szCs w:val="20"/>
        </w:rPr>
      </w:pPr>
      <w:r>
        <w:rPr>
          <w:rFonts w:hint="eastAsia"/>
          <w:b/>
          <w:sz w:val="28"/>
          <w:szCs w:val="30"/>
        </w:rPr>
        <w:t xml:space="preserve">    </w:t>
      </w:r>
      <w:r w:rsidR="004070D2">
        <w:rPr>
          <w:rFonts w:hint="eastAsia"/>
          <w:b/>
          <w:sz w:val="28"/>
          <w:szCs w:val="30"/>
        </w:rPr>
        <w:t xml:space="preserve">  </w:t>
      </w:r>
      <w:r w:rsidR="0055223C">
        <w:rPr>
          <w:rFonts w:hint="eastAsia"/>
          <w:b/>
          <w:sz w:val="28"/>
          <w:szCs w:val="30"/>
        </w:rPr>
        <w:t>【</w:t>
      </w:r>
      <w:r w:rsidR="005648B2">
        <w:rPr>
          <w:rFonts w:hint="eastAsia"/>
          <w:b/>
          <w:sz w:val="28"/>
          <w:szCs w:val="30"/>
        </w:rPr>
        <w:t>Fundamentals of advanced mathematics</w:t>
      </w:r>
      <w:r w:rsidR="0055223C">
        <w:rPr>
          <w:rFonts w:hint="eastAsia"/>
          <w:b/>
          <w:sz w:val="28"/>
          <w:szCs w:val="30"/>
        </w:rPr>
        <w:t>】</w:t>
      </w:r>
      <w:bookmarkStart w:id="0" w:name="a2"/>
      <w:bookmarkEnd w:id="0"/>
    </w:p>
    <w:p w14:paraId="2B0A9820" w14:textId="77777777" w:rsidR="0044493D" w:rsidRDefault="0055223C" w:rsidP="00F76686">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507ADD2A" w14:textId="77777777" w:rsidR="0044493D" w:rsidRDefault="0055223C">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0174B5" w:rsidRPr="000174B5">
        <w:rPr>
          <w:color w:val="000000"/>
          <w:sz w:val="20"/>
          <w:szCs w:val="20"/>
        </w:rPr>
        <w:t>2138065</w:t>
      </w:r>
      <w:r>
        <w:rPr>
          <w:color w:val="000000"/>
          <w:sz w:val="20"/>
          <w:szCs w:val="20"/>
        </w:rPr>
        <w:t>】</w:t>
      </w:r>
    </w:p>
    <w:p w14:paraId="1483706C" w14:textId="77777777" w:rsidR="0044493D" w:rsidRDefault="0055223C">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5648B2">
        <w:rPr>
          <w:rFonts w:hint="eastAsia"/>
          <w:color w:val="000000"/>
          <w:sz w:val="20"/>
          <w:szCs w:val="20"/>
        </w:rPr>
        <w:t>2</w:t>
      </w:r>
      <w:r>
        <w:rPr>
          <w:color w:val="000000"/>
          <w:sz w:val="20"/>
          <w:szCs w:val="20"/>
        </w:rPr>
        <w:t>】</w:t>
      </w:r>
    </w:p>
    <w:p w14:paraId="117CA2BF" w14:textId="77777777" w:rsidR="0044493D" w:rsidRDefault="0055223C">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5648B2">
        <w:rPr>
          <w:rFonts w:hint="eastAsia"/>
          <w:color w:val="000000"/>
          <w:sz w:val="20"/>
          <w:szCs w:val="20"/>
        </w:rPr>
        <w:t>全校本专科各专业</w:t>
      </w:r>
      <w:r>
        <w:rPr>
          <w:color w:val="000000"/>
          <w:sz w:val="20"/>
          <w:szCs w:val="20"/>
        </w:rPr>
        <w:t>】</w:t>
      </w:r>
    </w:p>
    <w:p w14:paraId="757C461C" w14:textId="77777777" w:rsidR="0044493D" w:rsidRDefault="0055223C">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通识教育选修课</w:t>
      </w:r>
      <w:r>
        <w:rPr>
          <w:color w:val="000000"/>
          <w:sz w:val="20"/>
          <w:szCs w:val="20"/>
        </w:rPr>
        <w:t>】</w:t>
      </w:r>
    </w:p>
    <w:p w14:paraId="3B9AA060" w14:textId="77777777" w:rsidR="0044493D" w:rsidRDefault="0055223C">
      <w:pPr>
        <w:snapToGrid w:val="0"/>
        <w:spacing w:line="288" w:lineRule="auto"/>
        <w:ind w:firstLineChars="196" w:firstLine="394"/>
        <w:rPr>
          <w:b/>
          <w:bCs/>
          <w:color w:val="000000"/>
          <w:szCs w:val="21"/>
        </w:rPr>
      </w:pPr>
      <w:r>
        <w:rPr>
          <w:b/>
          <w:bCs/>
          <w:color w:val="000000"/>
          <w:sz w:val="20"/>
          <w:szCs w:val="20"/>
        </w:rPr>
        <w:t>开课院系：</w:t>
      </w:r>
      <w:r w:rsidR="005648B2" w:rsidRPr="005648B2">
        <w:rPr>
          <w:rFonts w:hint="eastAsia"/>
          <w:bCs/>
          <w:color w:val="000000"/>
          <w:sz w:val="20"/>
          <w:szCs w:val="20"/>
        </w:rPr>
        <w:t>教育学院</w:t>
      </w:r>
    </w:p>
    <w:p w14:paraId="3607549F" w14:textId="77777777" w:rsidR="0044493D" w:rsidRDefault="0055223C">
      <w:pPr>
        <w:snapToGrid w:val="0"/>
        <w:spacing w:line="288" w:lineRule="auto"/>
        <w:ind w:firstLineChars="196" w:firstLine="394"/>
        <w:rPr>
          <w:color w:val="000000"/>
          <w:sz w:val="20"/>
          <w:szCs w:val="20"/>
        </w:rPr>
      </w:pPr>
      <w:r>
        <w:rPr>
          <w:b/>
          <w:bCs/>
          <w:color w:val="000000"/>
          <w:sz w:val="20"/>
          <w:szCs w:val="20"/>
        </w:rPr>
        <w:t>使用教材：</w:t>
      </w:r>
    </w:p>
    <w:p w14:paraId="5246381E" w14:textId="77777777" w:rsidR="0044493D" w:rsidRDefault="007321DF" w:rsidP="007321DF">
      <w:pPr>
        <w:snapToGrid w:val="0"/>
        <w:spacing w:line="288" w:lineRule="auto"/>
        <w:rPr>
          <w:color w:val="000000"/>
          <w:szCs w:val="21"/>
        </w:rPr>
      </w:pPr>
      <w:r>
        <w:rPr>
          <w:rFonts w:hint="eastAsia"/>
          <w:color w:val="000000"/>
          <w:sz w:val="20"/>
          <w:szCs w:val="20"/>
        </w:rPr>
        <w:t xml:space="preserve">       </w:t>
      </w:r>
      <w:r w:rsidR="0055223C">
        <w:rPr>
          <w:color w:val="000000"/>
          <w:sz w:val="20"/>
          <w:szCs w:val="20"/>
        </w:rPr>
        <w:t>教材【</w:t>
      </w:r>
      <w:r w:rsidR="005648B2">
        <w:rPr>
          <w:rFonts w:hint="eastAsia"/>
          <w:color w:val="000000"/>
          <w:sz w:val="20"/>
          <w:szCs w:val="20"/>
        </w:rPr>
        <w:t>高等</w:t>
      </w:r>
      <w:r w:rsidR="005648B2">
        <w:rPr>
          <w:rFonts w:ascii="宋体" w:cs="宋体" w:hint="eastAsia"/>
          <w:color w:val="000000"/>
          <w:sz w:val="20"/>
          <w:szCs w:val="20"/>
          <w:lang w:val="zh-CN"/>
        </w:rPr>
        <w:t>数学基础</w:t>
      </w:r>
      <w:r w:rsidR="0055223C">
        <w:rPr>
          <w:color w:val="000000"/>
          <w:sz w:val="20"/>
          <w:szCs w:val="20"/>
        </w:rPr>
        <w:t>】</w:t>
      </w:r>
    </w:p>
    <w:p w14:paraId="6AE3C75D" w14:textId="77777777" w:rsidR="0044493D" w:rsidRDefault="0055223C" w:rsidP="007321DF">
      <w:pPr>
        <w:snapToGrid w:val="0"/>
        <w:spacing w:line="288" w:lineRule="auto"/>
        <w:ind w:leftChars="342" w:left="718"/>
        <w:rPr>
          <w:color w:val="000000"/>
          <w:szCs w:val="21"/>
        </w:rPr>
      </w:pPr>
      <w:r w:rsidRPr="005648B2">
        <w:rPr>
          <w:color w:val="000000"/>
          <w:sz w:val="20"/>
          <w:szCs w:val="20"/>
        </w:rPr>
        <w:t>参考</w:t>
      </w:r>
      <w:r w:rsidRPr="005648B2">
        <w:rPr>
          <w:rFonts w:hint="eastAsia"/>
          <w:color w:val="000000"/>
          <w:sz w:val="20"/>
          <w:szCs w:val="20"/>
        </w:rPr>
        <w:t>书目</w:t>
      </w:r>
      <w:r w:rsidRPr="005648B2">
        <w:rPr>
          <w:color w:val="000000"/>
          <w:sz w:val="20"/>
          <w:szCs w:val="20"/>
        </w:rPr>
        <w:t>【</w:t>
      </w:r>
      <w:r w:rsidR="005648B2" w:rsidRPr="005648B2">
        <w:rPr>
          <w:rFonts w:hint="eastAsia"/>
          <w:color w:val="000000"/>
          <w:sz w:val="20"/>
          <w:szCs w:val="20"/>
        </w:rPr>
        <w:t>高等数学，高教出版社，同济大学数学系编写；高等数学及其应用，同济大学数学系编写；微积分，中国人民大学出版社出版。</w:t>
      </w:r>
      <w:r w:rsidRPr="005648B2">
        <w:rPr>
          <w:color w:val="000000"/>
          <w:sz w:val="20"/>
          <w:szCs w:val="20"/>
        </w:rPr>
        <w:t>】</w:t>
      </w:r>
    </w:p>
    <w:p w14:paraId="3F642D47" w14:textId="5DFE881E" w:rsidR="0044493D" w:rsidRPr="005648B2" w:rsidRDefault="0055223C">
      <w:pPr>
        <w:snapToGrid w:val="0"/>
        <w:spacing w:line="288" w:lineRule="auto"/>
        <w:ind w:firstLineChars="196" w:firstLine="394"/>
        <w:rPr>
          <w:color w:val="000000"/>
          <w:sz w:val="20"/>
          <w:szCs w:val="20"/>
        </w:rPr>
      </w:pPr>
      <w:r w:rsidRPr="005648B2">
        <w:rPr>
          <w:rFonts w:hint="eastAsia"/>
          <w:b/>
          <w:bCs/>
          <w:color w:val="000000"/>
          <w:sz w:val="20"/>
          <w:szCs w:val="20"/>
        </w:rPr>
        <w:t>课程网站网址：</w:t>
      </w:r>
      <w:r w:rsidR="00B3761C">
        <w:rPr>
          <w:rFonts w:hint="eastAsia"/>
          <w:b/>
          <w:bCs/>
          <w:color w:val="000000"/>
          <w:sz w:val="20"/>
          <w:szCs w:val="20"/>
        </w:rPr>
        <w:t>无</w:t>
      </w:r>
    </w:p>
    <w:p w14:paraId="0129C541" w14:textId="77777777" w:rsidR="0044493D" w:rsidRDefault="0055223C">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sidR="005648B2">
        <w:rPr>
          <w:rFonts w:hint="eastAsia"/>
          <w:color w:val="000000"/>
          <w:sz w:val="20"/>
          <w:szCs w:val="20"/>
        </w:rPr>
        <w:t>无</w:t>
      </w:r>
      <w:r>
        <w:rPr>
          <w:color w:val="000000"/>
          <w:sz w:val="20"/>
          <w:szCs w:val="20"/>
        </w:rPr>
        <w:t>】</w:t>
      </w:r>
    </w:p>
    <w:p w14:paraId="3A80F487" w14:textId="77777777" w:rsidR="0049542D" w:rsidRDefault="0049542D">
      <w:pPr>
        <w:adjustRightInd w:val="0"/>
        <w:snapToGrid w:val="0"/>
        <w:spacing w:line="288" w:lineRule="auto"/>
        <w:ind w:firstLineChars="196" w:firstLine="392"/>
        <w:rPr>
          <w:color w:val="000000"/>
          <w:sz w:val="20"/>
          <w:szCs w:val="20"/>
        </w:rPr>
      </w:pPr>
    </w:p>
    <w:p w14:paraId="0031B571" w14:textId="77777777" w:rsidR="0044493D" w:rsidRDefault="0055223C" w:rsidP="00F76686">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0E0A5931" w14:textId="77777777" w:rsidR="005648B2" w:rsidRDefault="005648B2" w:rsidP="0049542D">
      <w:pPr>
        <w:spacing w:line="276" w:lineRule="auto"/>
        <w:ind w:firstLineChars="200" w:firstLine="400"/>
        <w:rPr>
          <w:color w:val="000000"/>
          <w:sz w:val="20"/>
          <w:szCs w:val="20"/>
        </w:rPr>
      </w:pPr>
      <w:r>
        <w:rPr>
          <w:rFonts w:hint="eastAsia"/>
          <w:color w:val="000000"/>
          <w:sz w:val="20"/>
          <w:szCs w:val="20"/>
        </w:rPr>
        <w:t>高等数学以微积分学为核心内容。微积分奠定了现代数学的基础，给数学注入了旺盛的生命力，极大地推动了数学的发展，同时也极大地推动了天文学、生物学、经济学、工程学等的发展，并且在这些学科中有着广泛的应用。因此高等数学是大学各个专业重要的一门基础课程，同时也是大学最难学的一门基础课程。</w:t>
      </w:r>
    </w:p>
    <w:p w14:paraId="3E0C5590" w14:textId="77777777" w:rsidR="005648B2" w:rsidRDefault="005648B2" w:rsidP="005648B2">
      <w:pPr>
        <w:spacing w:line="276" w:lineRule="auto"/>
        <w:ind w:firstLineChars="200" w:firstLine="400"/>
        <w:rPr>
          <w:color w:val="000000"/>
          <w:sz w:val="20"/>
          <w:szCs w:val="20"/>
        </w:rPr>
      </w:pPr>
      <w:r>
        <w:rPr>
          <w:color w:val="000000"/>
          <w:sz w:val="20"/>
          <w:szCs w:val="20"/>
        </w:rPr>
        <w:t xml:space="preserve"> </w:t>
      </w:r>
      <w:r>
        <w:rPr>
          <w:rFonts w:hint="eastAsia"/>
          <w:color w:val="000000"/>
          <w:sz w:val="20"/>
          <w:szCs w:val="20"/>
        </w:rPr>
        <w:t>部分同学在学习高等数学感到有一定的</w:t>
      </w:r>
      <w:r w:rsidR="004539FF">
        <w:rPr>
          <w:rFonts w:hint="eastAsia"/>
          <w:color w:val="000000"/>
          <w:sz w:val="20"/>
          <w:szCs w:val="20"/>
        </w:rPr>
        <w:t>困难</w:t>
      </w:r>
      <w:r>
        <w:rPr>
          <w:rFonts w:hint="eastAsia"/>
          <w:color w:val="000000"/>
          <w:sz w:val="20"/>
          <w:szCs w:val="20"/>
        </w:rPr>
        <w:t>。一方面由于高等数学用到好多的高中数学的知识，这部分知识由于学过时间较长而忘记，而在高等数学</w:t>
      </w:r>
      <w:r w:rsidR="004539FF">
        <w:rPr>
          <w:rFonts w:hint="eastAsia"/>
          <w:color w:val="000000"/>
          <w:sz w:val="20"/>
          <w:szCs w:val="20"/>
        </w:rPr>
        <w:t>课程</w:t>
      </w:r>
      <w:r>
        <w:rPr>
          <w:rFonts w:hint="eastAsia"/>
          <w:color w:val="000000"/>
          <w:sz w:val="20"/>
          <w:szCs w:val="20"/>
        </w:rPr>
        <w:t>中只是简单的提及这部分高中数学的知识。另外一方面高等数学的概念多，抽象不好理解，学完高等数学后不知道有什么实际的用处。</w:t>
      </w:r>
      <w:r>
        <w:rPr>
          <w:rFonts w:hint="eastAsia"/>
          <w:color w:val="000000"/>
          <w:sz w:val="20"/>
          <w:szCs w:val="20"/>
        </w:rPr>
        <w:t xml:space="preserve"> </w:t>
      </w:r>
      <w:r>
        <w:rPr>
          <w:rFonts w:hint="eastAsia"/>
          <w:color w:val="000000"/>
          <w:sz w:val="20"/>
          <w:szCs w:val="20"/>
        </w:rPr>
        <w:t>我们在学生学完一学期的高等数学课之后，开设这样一门高等数学基础课程。</w:t>
      </w:r>
      <w:r>
        <w:rPr>
          <w:rFonts w:hint="eastAsia"/>
          <w:color w:val="000000"/>
          <w:sz w:val="20"/>
          <w:szCs w:val="20"/>
        </w:rPr>
        <w:t xml:space="preserve"> </w:t>
      </w:r>
      <w:r>
        <w:rPr>
          <w:rFonts w:hint="eastAsia"/>
          <w:color w:val="000000"/>
          <w:sz w:val="20"/>
          <w:szCs w:val="20"/>
        </w:rPr>
        <w:t>这门课程的内容主要有两方面：一方面介绍部分高中数学的内容，这些内容在高等数学上册和以后的高等数学下册中经常用到。另外一方面介绍一下高等数学的基本思想方法及其应用，主要从高等数学的应用方面来重新介绍一下高等数学，让学生了解这门课是应用性非常广泛的学问。而不是单纯的抽象数学</w:t>
      </w:r>
      <w:r w:rsidR="008D48CD">
        <w:rPr>
          <w:rFonts w:hint="eastAsia"/>
          <w:color w:val="000000"/>
          <w:sz w:val="20"/>
          <w:szCs w:val="20"/>
        </w:rPr>
        <w:t>符号</w:t>
      </w:r>
      <w:r>
        <w:rPr>
          <w:rFonts w:hint="eastAsia"/>
          <w:color w:val="000000"/>
          <w:sz w:val="20"/>
          <w:szCs w:val="20"/>
        </w:rPr>
        <w:t>运算。这样做的目的有两个：一方面为高等数学没有学好和学习有困难的学生提供一个复习高中数学和高等数学的机会。另外一方面对于高等数学的知识从应用的角度给你重新的理解和学习，提高学生的学习积极性和兴趣。</w:t>
      </w:r>
    </w:p>
    <w:p w14:paraId="7A3B5653" w14:textId="77777777" w:rsidR="005648B2" w:rsidRDefault="005648B2" w:rsidP="005648B2">
      <w:pPr>
        <w:spacing w:line="276" w:lineRule="auto"/>
        <w:ind w:firstLineChars="200" w:firstLine="400"/>
        <w:rPr>
          <w:color w:val="000000"/>
          <w:sz w:val="20"/>
          <w:szCs w:val="20"/>
        </w:rPr>
      </w:pPr>
      <w:r>
        <w:rPr>
          <w:rFonts w:hint="eastAsia"/>
          <w:color w:val="000000"/>
          <w:sz w:val="20"/>
          <w:szCs w:val="20"/>
        </w:rPr>
        <w:t>通过本课程的学习，让学生复习一下高中的部分数学知识，熟悉各种函数的性质及其运算技巧，了解高等数学的基本方法和思想。为进一步学好高等数学知识打下坚实的基础。</w:t>
      </w:r>
    </w:p>
    <w:p w14:paraId="516B987A" w14:textId="77777777" w:rsidR="0044493D" w:rsidRDefault="0044493D">
      <w:pPr>
        <w:snapToGrid w:val="0"/>
        <w:spacing w:line="288" w:lineRule="auto"/>
        <w:ind w:firstLineChars="200" w:firstLine="400"/>
        <w:rPr>
          <w:color w:val="000000"/>
          <w:sz w:val="20"/>
          <w:szCs w:val="20"/>
        </w:rPr>
      </w:pPr>
    </w:p>
    <w:p w14:paraId="27C55092" w14:textId="77777777" w:rsidR="0044493D" w:rsidRDefault="0055223C" w:rsidP="00F76686">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57B0B91E" w14:textId="77777777" w:rsidR="005648B2" w:rsidRDefault="005648B2" w:rsidP="005648B2">
      <w:pPr>
        <w:spacing w:line="276" w:lineRule="auto"/>
        <w:ind w:firstLineChars="200" w:firstLine="400"/>
        <w:rPr>
          <w:color w:val="000000"/>
          <w:sz w:val="20"/>
          <w:szCs w:val="20"/>
        </w:rPr>
      </w:pPr>
      <w:r>
        <w:rPr>
          <w:rFonts w:hint="eastAsia"/>
          <w:color w:val="000000"/>
          <w:sz w:val="20"/>
          <w:szCs w:val="20"/>
        </w:rPr>
        <w:t>高等数学是大学生必修的基础课程，对于初高中数学基础相对比较薄弱的学生，接触到高等数学的知识后，感觉学习比较困难，没有充分掌握高等数学的知识。在学习过程中会逐渐失去学</w:t>
      </w:r>
      <w:r>
        <w:rPr>
          <w:rFonts w:hint="eastAsia"/>
          <w:color w:val="000000"/>
          <w:sz w:val="20"/>
          <w:szCs w:val="20"/>
        </w:rPr>
        <w:lastRenderedPageBreak/>
        <w:t>习兴趣和信心。本课程从高等数学用到比较多的高中数学的知识讲起，让学生循序渐进的逐步过渡到高等数学的学习中。重新拾起学生学习高等数学的兴趣和信心。课程适合基础比较薄弱，学习高等数学有困难，或者进一步想更好学习好高等数学的学生选修。</w:t>
      </w:r>
    </w:p>
    <w:p w14:paraId="31BAAA10" w14:textId="77777777" w:rsidR="0044493D" w:rsidRDefault="0044493D"/>
    <w:p w14:paraId="611AEC72" w14:textId="503184F9" w:rsidR="0044493D" w:rsidRPr="005648B2" w:rsidRDefault="0055223C" w:rsidP="00F76686">
      <w:pPr>
        <w:widowControl/>
        <w:spacing w:beforeLines="50" w:before="156" w:afterLines="50" w:after="156" w:line="288" w:lineRule="auto"/>
        <w:ind w:firstLineChars="150" w:firstLine="360"/>
        <w:jc w:val="left"/>
        <w:rPr>
          <w:rFonts w:ascii="黑体" w:eastAsia="黑体" w:hAnsi="宋体"/>
          <w:sz w:val="24"/>
        </w:rPr>
      </w:pPr>
      <w:r w:rsidRPr="005648B2">
        <w:rPr>
          <w:rFonts w:ascii="黑体" w:eastAsia="黑体" w:hAnsi="宋体" w:hint="eastAsia"/>
          <w:sz w:val="24"/>
        </w:rPr>
        <w:t>四、</w:t>
      </w:r>
      <w:r w:rsidRPr="005648B2">
        <w:rPr>
          <w:rFonts w:ascii="黑体" w:eastAsia="黑体" w:hAnsi="宋体"/>
          <w:sz w:val="24"/>
        </w:rPr>
        <w:t>课程</w:t>
      </w:r>
      <w:r w:rsidRPr="005648B2">
        <w:rPr>
          <w:rFonts w:ascii="黑体" w:eastAsia="黑体" w:hAnsi="宋体" w:hint="eastAsia"/>
          <w:sz w:val="24"/>
        </w:rPr>
        <w:t>目标/课程预期学习成果</w:t>
      </w:r>
    </w:p>
    <w:p w14:paraId="60EDB9F0" w14:textId="77777777" w:rsidR="0044493D" w:rsidRPr="005648B2" w:rsidRDefault="0055223C">
      <w:pPr>
        <w:spacing w:line="360" w:lineRule="auto"/>
        <w:ind w:firstLineChars="250" w:firstLine="500"/>
        <w:rPr>
          <w:color w:val="FF0000"/>
          <w:sz w:val="20"/>
          <w:szCs w:val="20"/>
        </w:rPr>
      </w:pPr>
      <w:r w:rsidRPr="005648B2">
        <w:rPr>
          <w:rFonts w:hint="eastAsia"/>
          <w:bCs/>
          <w:sz w:val="20"/>
          <w:szCs w:val="20"/>
        </w:rPr>
        <w:t>课程预期学习成果必须写到指标点，只写三级编码即可。“课程目标”这列要写清楚细化的预期学习成果，撰写时必须用适当的行为动词引导。</w:t>
      </w:r>
    </w:p>
    <w:tbl>
      <w:tblPr>
        <w:tblpPr w:leftFromText="180" w:rightFromText="180" w:vertAnchor="text" w:horzAnchor="page" w:tblpX="2014" w:tblpY="152"/>
        <w:tblOverlap w:val="neve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05"/>
        <w:gridCol w:w="1253"/>
        <w:gridCol w:w="2469"/>
        <w:gridCol w:w="2314"/>
        <w:gridCol w:w="1344"/>
      </w:tblGrid>
      <w:tr w:rsidR="00CD53B3" w14:paraId="7E445E84" w14:textId="77777777" w:rsidTr="00741D9C">
        <w:tc>
          <w:tcPr>
            <w:tcW w:w="605" w:type="dxa"/>
            <w:tcBorders>
              <w:top w:val="single" w:sz="4" w:space="0" w:color="auto"/>
              <w:left w:val="single" w:sz="4" w:space="0" w:color="auto"/>
              <w:bottom w:val="single" w:sz="4" w:space="0" w:color="auto"/>
              <w:right w:val="single" w:sz="4" w:space="0" w:color="auto"/>
            </w:tcBorders>
          </w:tcPr>
          <w:p w14:paraId="0004EFF8" w14:textId="77777777" w:rsidR="00CD53B3" w:rsidRDefault="00CD53B3" w:rsidP="00741D9C">
            <w:pPr>
              <w:autoSpaceDN w:val="0"/>
              <w:snapToGrid w:val="0"/>
              <w:spacing w:line="288" w:lineRule="auto"/>
              <w:jc w:val="center"/>
              <w:rPr>
                <w:rFonts w:cs="Calibri"/>
                <w:b/>
                <w:bCs/>
                <w:color w:val="000000"/>
                <w:sz w:val="20"/>
                <w:szCs w:val="20"/>
              </w:rPr>
            </w:pPr>
            <w:r>
              <w:rPr>
                <w:rFonts w:hAnsi="宋体" w:hint="eastAsia"/>
                <w:b/>
                <w:bCs/>
                <w:color w:val="000000"/>
                <w:sz w:val="20"/>
                <w:szCs w:val="20"/>
              </w:rPr>
              <w:t>序号</w:t>
            </w:r>
          </w:p>
        </w:tc>
        <w:tc>
          <w:tcPr>
            <w:tcW w:w="1253" w:type="dxa"/>
            <w:tcBorders>
              <w:top w:val="single" w:sz="4" w:space="0" w:color="auto"/>
              <w:left w:val="single" w:sz="4" w:space="0" w:color="auto"/>
              <w:bottom w:val="single" w:sz="4" w:space="0" w:color="auto"/>
              <w:right w:val="single" w:sz="4" w:space="0" w:color="auto"/>
            </w:tcBorders>
          </w:tcPr>
          <w:p w14:paraId="58769B97" w14:textId="77777777" w:rsidR="00CD53B3" w:rsidRDefault="00CD53B3" w:rsidP="00741D9C">
            <w:pPr>
              <w:autoSpaceDN w:val="0"/>
              <w:snapToGrid w:val="0"/>
              <w:spacing w:line="288" w:lineRule="auto"/>
              <w:jc w:val="center"/>
              <w:rPr>
                <w:rFonts w:cs="Calibri"/>
                <w:b/>
                <w:bCs/>
                <w:color w:val="000000"/>
                <w:sz w:val="20"/>
                <w:szCs w:val="20"/>
              </w:rPr>
            </w:pPr>
            <w:r>
              <w:rPr>
                <w:rFonts w:hAnsi="宋体" w:hint="eastAsia"/>
                <w:b/>
                <w:bCs/>
                <w:color w:val="000000"/>
                <w:sz w:val="20"/>
                <w:szCs w:val="20"/>
              </w:rPr>
              <w:t>课程预期</w:t>
            </w:r>
          </w:p>
          <w:p w14:paraId="593BC6EC" w14:textId="77777777" w:rsidR="00CD53B3" w:rsidRDefault="00CD53B3" w:rsidP="00741D9C">
            <w:pPr>
              <w:autoSpaceDN w:val="0"/>
              <w:snapToGrid w:val="0"/>
              <w:spacing w:line="288" w:lineRule="auto"/>
              <w:jc w:val="center"/>
              <w:rPr>
                <w:rFonts w:cs="Calibri"/>
                <w:b/>
                <w:bCs/>
                <w:color w:val="000000"/>
                <w:sz w:val="20"/>
                <w:szCs w:val="20"/>
              </w:rPr>
            </w:pPr>
            <w:r>
              <w:rPr>
                <w:rFonts w:hAnsi="宋体" w:hint="eastAsia"/>
                <w:b/>
                <w:bCs/>
                <w:color w:val="000000"/>
                <w:sz w:val="20"/>
                <w:szCs w:val="20"/>
              </w:rPr>
              <w:t>学习成果</w:t>
            </w:r>
          </w:p>
        </w:tc>
        <w:tc>
          <w:tcPr>
            <w:tcW w:w="2469" w:type="dxa"/>
            <w:tcBorders>
              <w:top w:val="single" w:sz="4" w:space="0" w:color="auto"/>
              <w:left w:val="single" w:sz="4" w:space="0" w:color="auto"/>
              <w:bottom w:val="single" w:sz="4" w:space="0" w:color="auto"/>
              <w:right w:val="single" w:sz="4" w:space="0" w:color="auto"/>
            </w:tcBorders>
            <w:vAlign w:val="center"/>
          </w:tcPr>
          <w:p w14:paraId="654B35FB" w14:textId="77777777" w:rsidR="00CD53B3" w:rsidRDefault="00CD53B3" w:rsidP="00741D9C">
            <w:pPr>
              <w:autoSpaceDN w:val="0"/>
              <w:snapToGrid w:val="0"/>
              <w:spacing w:line="288" w:lineRule="auto"/>
              <w:jc w:val="center"/>
              <w:rPr>
                <w:rFonts w:cs="Calibri"/>
                <w:b/>
                <w:bCs/>
                <w:color w:val="000000"/>
                <w:sz w:val="20"/>
                <w:szCs w:val="20"/>
              </w:rPr>
            </w:pPr>
            <w:r>
              <w:rPr>
                <w:rFonts w:hAnsi="宋体" w:hint="eastAsia"/>
                <w:b/>
                <w:bCs/>
                <w:color w:val="000000"/>
                <w:sz w:val="20"/>
                <w:szCs w:val="20"/>
              </w:rPr>
              <w:t>课程目标</w:t>
            </w:r>
          </w:p>
          <w:p w14:paraId="1162CDC1" w14:textId="77777777" w:rsidR="00CD53B3" w:rsidRDefault="00CD53B3" w:rsidP="00741D9C">
            <w:pPr>
              <w:autoSpaceDN w:val="0"/>
              <w:snapToGrid w:val="0"/>
              <w:spacing w:line="288" w:lineRule="auto"/>
              <w:jc w:val="center"/>
              <w:rPr>
                <w:rFonts w:cs="Calibri"/>
                <w:b/>
                <w:bCs/>
                <w:color w:val="000000"/>
                <w:sz w:val="20"/>
                <w:szCs w:val="20"/>
              </w:rPr>
            </w:pPr>
            <w:r>
              <w:rPr>
                <w:rFonts w:hAnsi="宋体" w:hint="eastAsia"/>
                <w:b/>
                <w:bCs/>
                <w:color w:val="000000"/>
                <w:sz w:val="20"/>
                <w:szCs w:val="20"/>
              </w:rPr>
              <w:t>（细化的预期学习成果）</w:t>
            </w:r>
          </w:p>
        </w:tc>
        <w:tc>
          <w:tcPr>
            <w:tcW w:w="2314" w:type="dxa"/>
            <w:tcBorders>
              <w:top w:val="single" w:sz="4" w:space="0" w:color="auto"/>
              <w:left w:val="single" w:sz="4" w:space="0" w:color="auto"/>
              <w:bottom w:val="single" w:sz="4" w:space="0" w:color="auto"/>
              <w:right w:val="single" w:sz="4" w:space="0" w:color="auto"/>
            </w:tcBorders>
            <w:vAlign w:val="center"/>
          </w:tcPr>
          <w:p w14:paraId="167C2A5A" w14:textId="77777777" w:rsidR="00CD53B3" w:rsidRDefault="00CD53B3" w:rsidP="00741D9C">
            <w:pPr>
              <w:autoSpaceDN w:val="0"/>
              <w:snapToGrid w:val="0"/>
              <w:spacing w:line="288" w:lineRule="auto"/>
              <w:jc w:val="center"/>
              <w:rPr>
                <w:rFonts w:cs="Calibri"/>
                <w:b/>
                <w:bCs/>
                <w:color w:val="000000"/>
                <w:sz w:val="20"/>
                <w:szCs w:val="20"/>
              </w:rPr>
            </w:pPr>
            <w:r>
              <w:rPr>
                <w:rFonts w:hAnsi="宋体" w:hint="eastAsia"/>
                <w:b/>
                <w:bCs/>
                <w:color w:val="000000"/>
                <w:sz w:val="20"/>
                <w:szCs w:val="20"/>
              </w:rPr>
              <w:t>教与学方式</w:t>
            </w:r>
          </w:p>
        </w:tc>
        <w:tc>
          <w:tcPr>
            <w:tcW w:w="1344" w:type="dxa"/>
            <w:tcBorders>
              <w:top w:val="single" w:sz="4" w:space="0" w:color="auto"/>
              <w:left w:val="single" w:sz="4" w:space="0" w:color="auto"/>
              <w:bottom w:val="single" w:sz="4" w:space="0" w:color="auto"/>
              <w:right w:val="single" w:sz="4" w:space="0" w:color="auto"/>
            </w:tcBorders>
            <w:vAlign w:val="center"/>
          </w:tcPr>
          <w:p w14:paraId="34716BE1" w14:textId="77777777" w:rsidR="00CD53B3" w:rsidRDefault="00CD53B3" w:rsidP="00741D9C">
            <w:pPr>
              <w:autoSpaceDN w:val="0"/>
              <w:snapToGrid w:val="0"/>
              <w:spacing w:line="288" w:lineRule="auto"/>
              <w:jc w:val="center"/>
              <w:rPr>
                <w:rFonts w:cs="Calibri"/>
                <w:b/>
                <w:bCs/>
                <w:color w:val="000000"/>
                <w:sz w:val="20"/>
                <w:szCs w:val="20"/>
              </w:rPr>
            </w:pPr>
            <w:r>
              <w:rPr>
                <w:rFonts w:hAnsi="宋体" w:hint="eastAsia"/>
                <w:b/>
                <w:bCs/>
                <w:color w:val="000000"/>
                <w:sz w:val="20"/>
                <w:szCs w:val="20"/>
              </w:rPr>
              <w:t>评价方式</w:t>
            </w:r>
          </w:p>
        </w:tc>
      </w:tr>
      <w:tr w:rsidR="00CD53B3" w14:paraId="30F638D8" w14:textId="77777777" w:rsidTr="00741D9C">
        <w:tc>
          <w:tcPr>
            <w:tcW w:w="605" w:type="dxa"/>
            <w:tcBorders>
              <w:top w:val="single" w:sz="4" w:space="0" w:color="auto"/>
              <w:left w:val="single" w:sz="4" w:space="0" w:color="auto"/>
              <w:bottom w:val="single" w:sz="4" w:space="0" w:color="auto"/>
              <w:right w:val="single" w:sz="4" w:space="0" w:color="auto"/>
            </w:tcBorders>
            <w:vAlign w:val="center"/>
          </w:tcPr>
          <w:p w14:paraId="1FEAEE9B" w14:textId="77777777" w:rsidR="00CD53B3" w:rsidRDefault="00CD53B3" w:rsidP="00741D9C">
            <w:pPr>
              <w:autoSpaceDN w:val="0"/>
              <w:jc w:val="center"/>
              <w:rPr>
                <w:rFonts w:cs="Calibri"/>
                <w:b/>
                <w:bCs/>
                <w:color w:val="000000"/>
                <w:sz w:val="20"/>
                <w:szCs w:val="20"/>
              </w:rPr>
            </w:pPr>
            <w:r>
              <w:rPr>
                <w:rFonts w:ascii="仿宋" w:eastAsia="仿宋" w:hAnsi="仿宋" w:cs="宋体"/>
                <w:color w:val="000000"/>
                <w:kern w:val="0"/>
                <w:sz w:val="24"/>
              </w:rPr>
              <w:t>1</w:t>
            </w:r>
          </w:p>
        </w:tc>
        <w:tc>
          <w:tcPr>
            <w:tcW w:w="1253" w:type="dxa"/>
            <w:tcBorders>
              <w:top w:val="single" w:sz="4" w:space="0" w:color="auto"/>
              <w:left w:val="single" w:sz="4" w:space="0" w:color="auto"/>
              <w:bottom w:val="single" w:sz="4" w:space="0" w:color="auto"/>
              <w:right w:val="single" w:sz="4" w:space="0" w:color="auto"/>
            </w:tcBorders>
            <w:vAlign w:val="center"/>
          </w:tcPr>
          <w:p w14:paraId="12D08581" w14:textId="77777777" w:rsidR="00CD53B3" w:rsidRDefault="00CD53B3" w:rsidP="00741D9C">
            <w:pPr>
              <w:snapToGrid w:val="0"/>
              <w:spacing w:line="288" w:lineRule="auto"/>
              <w:rPr>
                <w:color w:val="000000"/>
              </w:rPr>
            </w:pPr>
            <w:r>
              <w:rPr>
                <w:rFonts w:hint="eastAsia"/>
                <w:color w:val="000000"/>
              </w:rPr>
              <w:t>LO211</w:t>
            </w:r>
          </w:p>
        </w:tc>
        <w:tc>
          <w:tcPr>
            <w:tcW w:w="2469" w:type="dxa"/>
            <w:tcBorders>
              <w:top w:val="single" w:sz="4" w:space="0" w:color="auto"/>
              <w:left w:val="single" w:sz="4" w:space="0" w:color="auto"/>
              <w:bottom w:val="single" w:sz="4" w:space="0" w:color="auto"/>
              <w:right w:val="single" w:sz="4" w:space="0" w:color="auto"/>
            </w:tcBorders>
            <w:vAlign w:val="center"/>
          </w:tcPr>
          <w:p w14:paraId="649E6D7E" w14:textId="77777777" w:rsidR="00CD53B3" w:rsidRDefault="00CD53B3" w:rsidP="00741D9C">
            <w:pPr>
              <w:snapToGrid w:val="0"/>
              <w:spacing w:line="288" w:lineRule="auto"/>
              <w:rPr>
                <w:color w:val="000000"/>
              </w:rPr>
            </w:pPr>
            <w:r>
              <w:rPr>
                <w:rFonts w:hint="eastAsia"/>
                <w:color w:val="000000"/>
              </w:rPr>
              <w:t>能根据需要确定学习目标，并设计学习计划。</w:t>
            </w:r>
          </w:p>
        </w:tc>
        <w:tc>
          <w:tcPr>
            <w:tcW w:w="2314" w:type="dxa"/>
            <w:tcBorders>
              <w:top w:val="single" w:sz="4" w:space="0" w:color="auto"/>
              <w:left w:val="single" w:sz="4" w:space="0" w:color="auto"/>
              <w:bottom w:val="single" w:sz="4" w:space="0" w:color="auto"/>
              <w:right w:val="single" w:sz="4" w:space="0" w:color="auto"/>
            </w:tcBorders>
            <w:vAlign w:val="center"/>
          </w:tcPr>
          <w:p w14:paraId="2CDB6D7D" w14:textId="77777777" w:rsidR="00CD53B3" w:rsidRDefault="00CD53B3" w:rsidP="00741D9C">
            <w:pPr>
              <w:snapToGrid w:val="0"/>
              <w:spacing w:line="288" w:lineRule="auto"/>
              <w:rPr>
                <w:color w:val="000000"/>
              </w:rPr>
            </w:pPr>
            <w:r>
              <w:rPr>
                <w:rFonts w:hint="eastAsia"/>
                <w:color w:val="000000"/>
              </w:rPr>
              <w:t>课堂教学、练习。</w:t>
            </w:r>
          </w:p>
        </w:tc>
        <w:tc>
          <w:tcPr>
            <w:tcW w:w="1344" w:type="dxa"/>
            <w:tcBorders>
              <w:top w:val="single" w:sz="4" w:space="0" w:color="auto"/>
              <w:left w:val="single" w:sz="4" w:space="0" w:color="auto"/>
              <w:bottom w:val="single" w:sz="4" w:space="0" w:color="auto"/>
              <w:right w:val="single" w:sz="4" w:space="0" w:color="auto"/>
            </w:tcBorders>
            <w:vAlign w:val="center"/>
          </w:tcPr>
          <w:p w14:paraId="790431C5" w14:textId="77777777" w:rsidR="00CD53B3" w:rsidRDefault="00CD53B3" w:rsidP="00741D9C">
            <w:pPr>
              <w:snapToGrid w:val="0"/>
              <w:spacing w:line="288" w:lineRule="auto"/>
              <w:rPr>
                <w:color w:val="000000"/>
              </w:rPr>
            </w:pPr>
            <w:r>
              <w:rPr>
                <w:rFonts w:hint="eastAsia"/>
                <w:color w:val="000000"/>
              </w:rPr>
              <w:t>平时练习</w:t>
            </w:r>
          </w:p>
        </w:tc>
      </w:tr>
      <w:tr w:rsidR="00CD53B3" w14:paraId="01D4BB07" w14:textId="77777777" w:rsidTr="00741D9C">
        <w:tc>
          <w:tcPr>
            <w:tcW w:w="605" w:type="dxa"/>
            <w:tcBorders>
              <w:top w:val="single" w:sz="4" w:space="0" w:color="auto"/>
              <w:left w:val="single" w:sz="4" w:space="0" w:color="auto"/>
              <w:bottom w:val="single" w:sz="4" w:space="0" w:color="auto"/>
              <w:right w:val="single" w:sz="4" w:space="0" w:color="auto"/>
            </w:tcBorders>
            <w:vAlign w:val="center"/>
          </w:tcPr>
          <w:p w14:paraId="70EF8E0F" w14:textId="77777777" w:rsidR="00CD53B3" w:rsidRDefault="00CD53B3" w:rsidP="00741D9C">
            <w:pPr>
              <w:autoSpaceDN w:val="0"/>
              <w:jc w:val="center"/>
              <w:rPr>
                <w:rFonts w:ascii="仿宋" w:eastAsia="仿宋" w:hAnsi="仿宋" w:cs="宋体"/>
                <w:color w:val="000000"/>
                <w:kern w:val="0"/>
                <w:sz w:val="24"/>
              </w:rPr>
            </w:pPr>
            <w:r>
              <w:rPr>
                <w:rFonts w:ascii="仿宋" w:eastAsia="仿宋" w:hAnsi="仿宋" w:cs="宋体"/>
                <w:color w:val="000000"/>
                <w:kern w:val="0"/>
                <w:sz w:val="24"/>
              </w:rPr>
              <w:t>2</w:t>
            </w:r>
          </w:p>
        </w:tc>
        <w:tc>
          <w:tcPr>
            <w:tcW w:w="1253" w:type="dxa"/>
            <w:tcBorders>
              <w:top w:val="single" w:sz="4" w:space="0" w:color="auto"/>
              <w:left w:val="single" w:sz="4" w:space="0" w:color="auto"/>
              <w:bottom w:val="single" w:sz="4" w:space="0" w:color="auto"/>
              <w:right w:val="single" w:sz="4" w:space="0" w:color="auto"/>
            </w:tcBorders>
            <w:vAlign w:val="center"/>
          </w:tcPr>
          <w:p w14:paraId="3129BC41" w14:textId="77777777" w:rsidR="00CD53B3" w:rsidRDefault="00CD53B3" w:rsidP="00741D9C">
            <w:pPr>
              <w:snapToGrid w:val="0"/>
              <w:spacing w:line="288" w:lineRule="auto"/>
              <w:rPr>
                <w:color w:val="000000"/>
              </w:rPr>
            </w:pPr>
            <w:r>
              <w:rPr>
                <w:rFonts w:hint="eastAsia"/>
                <w:color w:val="000000"/>
              </w:rPr>
              <w:t>LO313</w:t>
            </w:r>
          </w:p>
        </w:tc>
        <w:tc>
          <w:tcPr>
            <w:tcW w:w="2469" w:type="dxa"/>
            <w:tcBorders>
              <w:top w:val="single" w:sz="4" w:space="0" w:color="auto"/>
              <w:left w:val="single" w:sz="4" w:space="0" w:color="auto"/>
              <w:bottom w:val="single" w:sz="4" w:space="0" w:color="auto"/>
              <w:right w:val="single" w:sz="4" w:space="0" w:color="auto"/>
            </w:tcBorders>
            <w:vAlign w:val="center"/>
          </w:tcPr>
          <w:p w14:paraId="2927C52F" w14:textId="77777777" w:rsidR="00CD53B3" w:rsidRDefault="00CD53B3" w:rsidP="00741D9C">
            <w:pPr>
              <w:snapToGrid w:val="0"/>
              <w:spacing w:line="288" w:lineRule="auto"/>
              <w:rPr>
                <w:color w:val="000000"/>
              </w:rPr>
            </w:pPr>
            <w:r>
              <w:rPr>
                <w:rFonts w:hint="eastAsia"/>
                <w:color w:val="000000"/>
              </w:rPr>
              <w:t>能运用书中理论知识到专业知识中，解决一些简单的实际问题。</w:t>
            </w:r>
          </w:p>
        </w:tc>
        <w:tc>
          <w:tcPr>
            <w:tcW w:w="2314" w:type="dxa"/>
            <w:tcBorders>
              <w:top w:val="single" w:sz="4" w:space="0" w:color="auto"/>
              <w:left w:val="single" w:sz="4" w:space="0" w:color="auto"/>
              <w:bottom w:val="single" w:sz="4" w:space="0" w:color="auto"/>
              <w:right w:val="single" w:sz="4" w:space="0" w:color="auto"/>
            </w:tcBorders>
            <w:vAlign w:val="center"/>
          </w:tcPr>
          <w:p w14:paraId="75C45F0F" w14:textId="77777777" w:rsidR="00CD53B3" w:rsidRDefault="00CD53B3" w:rsidP="00741D9C">
            <w:pPr>
              <w:snapToGrid w:val="0"/>
              <w:spacing w:line="288" w:lineRule="auto"/>
              <w:rPr>
                <w:color w:val="000000"/>
              </w:rPr>
            </w:pPr>
            <w:r>
              <w:rPr>
                <w:rFonts w:hint="eastAsia"/>
                <w:color w:val="000000"/>
              </w:rPr>
              <w:t>课堂教学、讨论。</w:t>
            </w:r>
          </w:p>
        </w:tc>
        <w:tc>
          <w:tcPr>
            <w:tcW w:w="1344" w:type="dxa"/>
            <w:tcBorders>
              <w:top w:val="single" w:sz="4" w:space="0" w:color="auto"/>
              <w:left w:val="single" w:sz="4" w:space="0" w:color="auto"/>
              <w:bottom w:val="single" w:sz="4" w:space="0" w:color="auto"/>
              <w:right w:val="single" w:sz="4" w:space="0" w:color="auto"/>
            </w:tcBorders>
            <w:vAlign w:val="center"/>
          </w:tcPr>
          <w:p w14:paraId="097FAB21" w14:textId="77777777" w:rsidR="00CD53B3" w:rsidRDefault="00CD53B3" w:rsidP="00741D9C">
            <w:pPr>
              <w:snapToGrid w:val="0"/>
              <w:spacing w:line="288" w:lineRule="auto"/>
              <w:rPr>
                <w:color w:val="000000"/>
              </w:rPr>
            </w:pPr>
            <w:r>
              <w:rPr>
                <w:rFonts w:hint="eastAsia"/>
                <w:color w:val="000000"/>
              </w:rPr>
              <w:t>课堂展示</w:t>
            </w:r>
          </w:p>
        </w:tc>
      </w:tr>
      <w:tr w:rsidR="00CD53B3" w14:paraId="6DA4CC7D" w14:textId="77777777" w:rsidTr="00741D9C">
        <w:tc>
          <w:tcPr>
            <w:tcW w:w="605" w:type="dxa"/>
            <w:tcBorders>
              <w:top w:val="single" w:sz="4" w:space="0" w:color="auto"/>
              <w:left w:val="single" w:sz="4" w:space="0" w:color="auto"/>
              <w:bottom w:val="single" w:sz="4" w:space="0" w:color="auto"/>
              <w:right w:val="single" w:sz="4" w:space="0" w:color="auto"/>
            </w:tcBorders>
            <w:vAlign w:val="center"/>
          </w:tcPr>
          <w:p w14:paraId="5917AB32" w14:textId="77777777" w:rsidR="00CD53B3" w:rsidRDefault="00CD53B3" w:rsidP="00741D9C">
            <w:pPr>
              <w:autoSpaceDN w:val="0"/>
              <w:jc w:val="center"/>
              <w:rPr>
                <w:rFonts w:cs="Calibri"/>
                <w:szCs w:val="21"/>
              </w:rPr>
            </w:pPr>
            <w:r>
              <w:rPr>
                <w:rFonts w:ascii="仿宋" w:eastAsia="仿宋" w:hAnsi="仿宋" w:cs="宋体"/>
                <w:color w:val="000000"/>
                <w:kern w:val="0"/>
                <w:sz w:val="24"/>
              </w:rPr>
              <w:t>3</w:t>
            </w:r>
          </w:p>
        </w:tc>
        <w:tc>
          <w:tcPr>
            <w:tcW w:w="1253" w:type="dxa"/>
            <w:tcBorders>
              <w:top w:val="single" w:sz="4" w:space="0" w:color="auto"/>
              <w:left w:val="single" w:sz="4" w:space="0" w:color="auto"/>
              <w:bottom w:val="single" w:sz="4" w:space="0" w:color="auto"/>
              <w:right w:val="single" w:sz="4" w:space="0" w:color="auto"/>
            </w:tcBorders>
            <w:vAlign w:val="center"/>
          </w:tcPr>
          <w:p w14:paraId="7C0F8B15" w14:textId="77777777" w:rsidR="00CD53B3" w:rsidRDefault="00CD53B3" w:rsidP="00741D9C">
            <w:pPr>
              <w:snapToGrid w:val="0"/>
              <w:spacing w:line="288" w:lineRule="auto"/>
              <w:rPr>
                <w:color w:val="000000"/>
              </w:rPr>
            </w:pPr>
            <w:r>
              <w:rPr>
                <w:rFonts w:hint="eastAsia"/>
                <w:color w:val="000000"/>
              </w:rPr>
              <w:t>LO512</w:t>
            </w:r>
          </w:p>
        </w:tc>
        <w:tc>
          <w:tcPr>
            <w:tcW w:w="2469" w:type="dxa"/>
            <w:tcBorders>
              <w:top w:val="single" w:sz="4" w:space="0" w:color="auto"/>
              <w:left w:val="single" w:sz="4" w:space="0" w:color="auto"/>
              <w:bottom w:val="single" w:sz="4" w:space="0" w:color="auto"/>
              <w:right w:val="single" w:sz="4" w:space="0" w:color="auto"/>
            </w:tcBorders>
            <w:vAlign w:val="center"/>
          </w:tcPr>
          <w:p w14:paraId="7B57A760" w14:textId="77777777" w:rsidR="00CD53B3" w:rsidRDefault="00CD53B3" w:rsidP="00741D9C">
            <w:pPr>
              <w:snapToGrid w:val="0"/>
              <w:spacing w:line="288" w:lineRule="auto"/>
              <w:rPr>
                <w:color w:val="000000"/>
              </w:rPr>
            </w:pPr>
            <w:r>
              <w:rPr>
                <w:rFonts w:hint="eastAsia"/>
                <w:color w:val="000000"/>
              </w:rPr>
              <w:t>培养逻辑思维，具有逻辑分析的能力。</w:t>
            </w:r>
          </w:p>
        </w:tc>
        <w:tc>
          <w:tcPr>
            <w:tcW w:w="2314" w:type="dxa"/>
            <w:tcBorders>
              <w:top w:val="single" w:sz="4" w:space="0" w:color="auto"/>
              <w:left w:val="single" w:sz="4" w:space="0" w:color="auto"/>
              <w:bottom w:val="single" w:sz="4" w:space="0" w:color="auto"/>
              <w:right w:val="single" w:sz="4" w:space="0" w:color="auto"/>
            </w:tcBorders>
            <w:vAlign w:val="center"/>
          </w:tcPr>
          <w:p w14:paraId="6CBD0CBA" w14:textId="77777777" w:rsidR="00CD53B3" w:rsidRDefault="00CD53B3" w:rsidP="00741D9C">
            <w:pPr>
              <w:snapToGrid w:val="0"/>
              <w:spacing w:line="288" w:lineRule="auto"/>
              <w:rPr>
                <w:color w:val="000000"/>
              </w:rPr>
            </w:pPr>
            <w:r>
              <w:rPr>
                <w:rFonts w:hint="eastAsia"/>
                <w:color w:val="000000"/>
              </w:rPr>
              <w:t>课堂教学、习题课讨论、作业练习。</w:t>
            </w:r>
          </w:p>
        </w:tc>
        <w:tc>
          <w:tcPr>
            <w:tcW w:w="1344" w:type="dxa"/>
            <w:tcBorders>
              <w:top w:val="single" w:sz="4" w:space="0" w:color="auto"/>
              <w:left w:val="single" w:sz="4" w:space="0" w:color="auto"/>
              <w:bottom w:val="single" w:sz="4" w:space="0" w:color="auto"/>
              <w:right w:val="single" w:sz="4" w:space="0" w:color="auto"/>
            </w:tcBorders>
            <w:vAlign w:val="center"/>
          </w:tcPr>
          <w:p w14:paraId="2B9E2958" w14:textId="77777777" w:rsidR="00CD53B3" w:rsidRDefault="00CD53B3" w:rsidP="00741D9C">
            <w:pPr>
              <w:snapToGrid w:val="0"/>
              <w:spacing w:line="288" w:lineRule="auto"/>
              <w:rPr>
                <w:color w:val="000000"/>
              </w:rPr>
            </w:pPr>
            <w:r>
              <w:rPr>
                <w:rFonts w:hint="eastAsia"/>
                <w:color w:val="000000"/>
              </w:rPr>
              <w:t>作业</w:t>
            </w:r>
          </w:p>
        </w:tc>
      </w:tr>
    </w:tbl>
    <w:p w14:paraId="58E3D027" w14:textId="77777777" w:rsidR="0044493D" w:rsidRDefault="0044493D">
      <w:pPr>
        <w:snapToGrid w:val="0"/>
        <w:spacing w:line="288" w:lineRule="auto"/>
        <w:rPr>
          <w:rFonts w:ascii="黑体" w:eastAsia="黑体" w:hAnsi="宋体"/>
          <w:sz w:val="24"/>
        </w:rPr>
      </w:pPr>
    </w:p>
    <w:p w14:paraId="36B54215" w14:textId="77777777" w:rsidR="0044493D" w:rsidRDefault="0055223C" w:rsidP="00F76686">
      <w:pPr>
        <w:widowControl/>
        <w:spacing w:beforeLines="50" w:before="156" w:afterLines="50" w:after="156" w:line="288" w:lineRule="auto"/>
        <w:ind w:firstLineChars="150" w:firstLine="360"/>
        <w:jc w:val="left"/>
        <w:rPr>
          <w:rFonts w:ascii="黑体" w:eastAsia="黑体" w:hAnsi="宋体"/>
          <w:sz w:val="24"/>
        </w:rPr>
      </w:pPr>
      <w:r w:rsidRPr="005648B2">
        <w:rPr>
          <w:rFonts w:ascii="黑体" w:eastAsia="黑体" w:hAnsi="宋体" w:hint="eastAsia"/>
          <w:sz w:val="24"/>
        </w:rPr>
        <w:t>五、</w:t>
      </w:r>
      <w:r w:rsidRPr="005648B2">
        <w:rPr>
          <w:rFonts w:ascii="黑体" w:eastAsia="黑体" w:hAnsi="宋体"/>
          <w:sz w:val="24"/>
        </w:rPr>
        <w:t>课程内容</w:t>
      </w:r>
    </w:p>
    <w:p w14:paraId="62B4F844" w14:textId="77777777" w:rsidR="005648B2" w:rsidRDefault="005648B2" w:rsidP="005648B2">
      <w:pPr>
        <w:snapToGrid w:val="0"/>
        <w:spacing w:line="288" w:lineRule="auto"/>
        <w:rPr>
          <w:bCs/>
          <w:sz w:val="20"/>
          <w:szCs w:val="20"/>
        </w:rPr>
      </w:pPr>
      <w:r>
        <w:rPr>
          <w:rFonts w:hint="eastAsia"/>
          <w:bCs/>
          <w:sz w:val="20"/>
          <w:szCs w:val="20"/>
        </w:rPr>
        <w:t>第一章</w:t>
      </w:r>
      <w:r>
        <w:rPr>
          <w:rFonts w:hint="eastAsia"/>
          <w:bCs/>
          <w:sz w:val="20"/>
          <w:szCs w:val="20"/>
        </w:rPr>
        <w:t xml:space="preserve"> </w:t>
      </w:r>
      <w:r>
        <w:rPr>
          <w:rFonts w:hint="eastAsia"/>
          <w:bCs/>
          <w:sz w:val="20"/>
          <w:szCs w:val="20"/>
        </w:rPr>
        <w:t>集合论的基础知识：</w:t>
      </w:r>
    </w:p>
    <w:p w14:paraId="53A54455" w14:textId="77777777" w:rsidR="005648B2" w:rsidRDefault="005648B2" w:rsidP="005648B2">
      <w:pPr>
        <w:snapToGrid w:val="0"/>
        <w:spacing w:line="288" w:lineRule="auto"/>
        <w:rPr>
          <w:bCs/>
          <w:sz w:val="20"/>
          <w:szCs w:val="20"/>
        </w:rPr>
      </w:pPr>
      <w:r>
        <w:rPr>
          <w:rFonts w:hint="eastAsia"/>
          <w:bCs/>
          <w:sz w:val="20"/>
          <w:szCs w:val="20"/>
        </w:rPr>
        <w:t xml:space="preserve">1 </w:t>
      </w:r>
      <w:r>
        <w:rPr>
          <w:rFonts w:hint="eastAsia"/>
          <w:bCs/>
          <w:sz w:val="20"/>
          <w:szCs w:val="20"/>
        </w:rPr>
        <w:t>集合的概念，</w:t>
      </w:r>
    </w:p>
    <w:p w14:paraId="063B65D9" w14:textId="77777777" w:rsidR="005648B2" w:rsidRDefault="005648B2" w:rsidP="005648B2">
      <w:pPr>
        <w:snapToGrid w:val="0"/>
        <w:spacing w:line="288" w:lineRule="auto"/>
        <w:rPr>
          <w:bCs/>
          <w:sz w:val="20"/>
          <w:szCs w:val="20"/>
        </w:rPr>
      </w:pPr>
      <w:r>
        <w:rPr>
          <w:rFonts w:hint="eastAsia"/>
          <w:bCs/>
          <w:sz w:val="20"/>
          <w:szCs w:val="20"/>
        </w:rPr>
        <w:t>2</w:t>
      </w:r>
      <w:r>
        <w:rPr>
          <w:rFonts w:hint="eastAsia"/>
          <w:bCs/>
          <w:sz w:val="20"/>
          <w:szCs w:val="20"/>
        </w:rPr>
        <w:t>集合的运算</w:t>
      </w:r>
    </w:p>
    <w:p w14:paraId="2FBED7B3" w14:textId="77777777" w:rsidR="005648B2" w:rsidRDefault="005648B2" w:rsidP="005648B2">
      <w:pPr>
        <w:snapToGrid w:val="0"/>
        <w:spacing w:line="288" w:lineRule="auto"/>
        <w:rPr>
          <w:bCs/>
          <w:sz w:val="20"/>
          <w:szCs w:val="20"/>
        </w:rPr>
      </w:pPr>
      <w:r>
        <w:rPr>
          <w:rFonts w:hint="eastAsia"/>
          <w:bCs/>
          <w:sz w:val="20"/>
          <w:szCs w:val="20"/>
        </w:rPr>
        <w:t>3</w:t>
      </w:r>
      <w:r>
        <w:rPr>
          <w:rFonts w:hint="eastAsia"/>
          <w:bCs/>
          <w:sz w:val="20"/>
          <w:szCs w:val="20"/>
        </w:rPr>
        <w:t>集合论是数学文化知识</w:t>
      </w:r>
    </w:p>
    <w:p w14:paraId="4765CBC3" w14:textId="77777777" w:rsidR="005648B2" w:rsidRDefault="005648B2" w:rsidP="005648B2">
      <w:pPr>
        <w:snapToGrid w:val="0"/>
        <w:spacing w:line="288" w:lineRule="auto"/>
        <w:rPr>
          <w:bCs/>
          <w:sz w:val="20"/>
          <w:szCs w:val="20"/>
        </w:rPr>
      </w:pPr>
      <w:r>
        <w:rPr>
          <w:rFonts w:hint="eastAsia"/>
          <w:bCs/>
          <w:sz w:val="20"/>
          <w:szCs w:val="20"/>
        </w:rPr>
        <w:t>理解集合的概念和掌握常用的运算。</w:t>
      </w:r>
    </w:p>
    <w:p w14:paraId="2746DA99" w14:textId="77777777" w:rsidR="005648B2" w:rsidRDefault="005648B2" w:rsidP="005648B2">
      <w:pPr>
        <w:snapToGrid w:val="0"/>
        <w:spacing w:line="288" w:lineRule="auto"/>
        <w:rPr>
          <w:bCs/>
          <w:sz w:val="20"/>
          <w:szCs w:val="20"/>
        </w:rPr>
      </w:pPr>
      <w:r>
        <w:rPr>
          <w:rFonts w:hint="eastAsia"/>
          <w:bCs/>
          <w:sz w:val="20"/>
          <w:szCs w:val="20"/>
        </w:rPr>
        <w:t>第二章</w:t>
      </w:r>
      <w:r>
        <w:rPr>
          <w:rFonts w:hint="eastAsia"/>
          <w:bCs/>
          <w:sz w:val="20"/>
          <w:szCs w:val="20"/>
        </w:rPr>
        <w:t xml:space="preserve"> </w:t>
      </w:r>
      <w:r>
        <w:rPr>
          <w:rFonts w:hint="eastAsia"/>
          <w:bCs/>
          <w:sz w:val="20"/>
          <w:szCs w:val="20"/>
        </w:rPr>
        <w:t>函数：</w:t>
      </w:r>
    </w:p>
    <w:p w14:paraId="643CE27E" w14:textId="77777777" w:rsidR="005648B2" w:rsidRDefault="005648B2" w:rsidP="005648B2">
      <w:pPr>
        <w:snapToGrid w:val="0"/>
        <w:spacing w:line="288" w:lineRule="auto"/>
        <w:rPr>
          <w:bCs/>
          <w:sz w:val="20"/>
          <w:szCs w:val="20"/>
        </w:rPr>
      </w:pPr>
      <w:r>
        <w:rPr>
          <w:rFonts w:hint="eastAsia"/>
          <w:bCs/>
          <w:sz w:val="20"/>
          <w:szCs w:val="20"/>
        </w:rPr>
        <w:t>1</w:t>
      </w:r>
      <w:r>
        <w:rPr>
          <w:rFonts w:hint="eastAsia"/>
          <w:bCs/>
          <w:sz w:val="20"/>
          <w:szCs w:val="20"/>
        </w:rPr>
        <w:t>函数的基本概念</w:t>
      </w:r>
      <w:r>
        <w:rPr>
          <w:rFonts w:hint="eastAsia"/>
          <w:bCs/>
          <w:sz w:val="20"/>
          <w:szCs w:val="20"/>
        </w:rPr>
        <w:t xml:space="preserve"> </w:t>
      </w:r>
    </w:p>
    <w:p w14:paraId="0EC9DD7C" w14:textId="77777777" w:rsidR="005648B2" w:rsidRDefault="005648B2" w:rsidP="005648B2">
      <w:pPr>
        <w:snapToGrid w:val="0"/>
        <w:spacing w:line="288" w:lineRule="auto"/>
        <w:rPr>
          <w:bCs/>
          <w:sz w:val="20"/>
          <w:szCs w:val="20"/>
        </w:rPr>
      </w:pPr>
      <w:r>
        <w:rPr>
          <w:rFonts w:hint="eastAsia"/>
          <w:bCs/>
          <w:sz w:val="20"/>
          <w:szCs w:val="20"/>
        </w:rPr>
        <w:t>2</w:t>
      </w:r>
      <w:r>
        <w:rPr>
          <w:rFonts w:hint="eastAsia"/>
          <w:bCs/>
          <w:sz w:val="20"/>
          <w:szCs w:val="20"/>
        </w:rPr>
        <w:t>函数一次函数，二次函数，幂函数。</w:t>
      </w:r>
    </w:p>
    <w:p w14:paraId="71428C20" w14:textId="77777777" w:rsidR="005648B2" w:rsidRDefault="005648B2" w:rsidP="005648B2">
      <w:pPr>
        <w:snapToGrid w:val="0"/>
        <w:spacing w:line="288" w:lineRule="auto"/>
        <w:rPr>
          <w:bCs/>
          <w:sz w:val="20"/>
          <w:szCs w:val="20"/>
        </w:rPr>
      </w:pPr>
      <w:r>
        <w:rPr>
          <w:rFonts w:hint="eastAsia"/>
          <w:bCs/>
          <w:sz w:val="20"/>
          <w:szCs w:val="20"/>
        </w:rPr>
        <w:t>3</w:t>
      </w:r>
      <w:r>
        <w:rPr>
          <w:rFonts w:hint="eastAsia"/>
          <w:bCs/>
          <w:sz w:val="20"/>
          <w:szCs w:val="20"/>
        </w:rPr>
        <w:t>函数的性质。</w:t>
      </w:r>
    </w:p>
    <w:p w14:paraId="21069CAA" w14:textId="77777777" w:rsidR="005648B2" w:rsidRDefault="005648B2" w:rsidP="005648B2">
      <w:pPr>
        <w:snapToGrid w:val="0"/>
        <w:spacing w:line="288" w:lineRule="auto"/>
        <w:rPr>
          <w:bCs/>
          <w:sz w:val="20"/>
          <w:szCs w:val="20"/>
        </w:rPr>
      </w:pPr>
      <w:r>
        <w:rPr>
          <w:rFonts w:hint="eastAsia"/>
          <w:bCs/>
          <w:sz w:val="20"/>
          <w:szCs w:val="20"/>
        </w:rPr>
        <w:t>4</w:t>
      </w:r>
      <w:r>
        <w:rPr>
          <w:rFonts w:hint="eastAsia"/>
          <w:bCs/>
          <w:sz w:val="20"/>
          <w:szCs w:val="20"/>
        </w:rPr>
        <w:t>反函数。</w:t>
      </w:r>
    </w:p>
    <w:p w14:paraId="15B4F51C" w14:textId="77777777" w:rsidR="005648B2" w:rsidRDefault="005648B2" w:rsidP="005648B2">
      <w:pPr>
        <w:snapToGrid w:val="0"/>
        <w:spacing w:line="288" w:lineRule="auto"/>
        <w:rPr>
          <w:bCs/>
          <w:sz w:val="20"/>
          <w:szCs w:val="20"/>
        </w:rPr>
      </w:pPr>
      <w:r>
        <w:rPr>
          <w:rFonts w:hint="eastAsia"/>
          <w:bCs/>
          <w:sz w:val="20"/>
          <w:szCs w:val="20"/>
        </w:rPr>
        <w:t>掌握函数的概念和一次二次函数及其幂函数的性质。</w:t>
      </w:r>
    </w:p>
    <w:p w14:paraId="5A2BF45C" w14:textId="77777777" w:rsidR="005648B2" w:rsidRDefault="005648B2" w:rsidP="005648B2">
      <w:pPr>
        <w:snapToGrid w:val="0"/>
        <w:spacing w:line="288" w:lineRule="auto"/>
        <w:rPr>
          <w:bCs/>
          <w:sz w:val="20"/>
          <w:szCs w:val="20"/>
        </w:rPr>
      </w:pPr>
      <w:r>
        <w:rPr>
          <w:rFonts w:hint="eastAsia"/>
          <w:bCs/>
          <w:sz w:val="20"/>
          <w:szCs w:val="20"/>
        </w:rPr>
        <w:t>第三章</w:t>
      </w:r>
      <w:r>
        <w:rPr>
          <w:rFonts w:hint="eastAsia"/>
          <w:bCs/>
          <w:sz w:val="20"/>
          <w:szCs w:val="20"/>
        </w:rPr>
        <w:t xml:space="preserve"> </w:t>
      </w:r>
      <w:r>
        <w:rPr>
          <w:rFonts w:hint="eastAsia"/>
          <w:bCs/>
          <w:sz w:val="20"/>
          <w:szCs w:val="20"/>
        </w:rPr>
        <w:t>指数函数，对数函数：</w:t>
      </w:r>
    </w:p>
    <w:p w14:paraId="634A484F" w14:textId="77777777" w:rsidR="005648B2" w:rsidRDefault="005648B2" w:rsidP="005648B2">
      <w:pPr>
        <w:snapToGrid w:val="0"/>
        <w:spacing w:line="288" w:lineRule="auto"/>
        <w:rPr>
          <w:bCs/>
          <w:sz w:val="20"/>
          <w:szCs w:val="20"/>
        </w:rPr>
      </w:pPr>
      <w:r>
        <w:rPr>
          <w:rFonts w:hint="eastAsia"/>
          <w:bCs/>
          <w:sz w:val="20"/>
          <w:szCs w:val="20"/>
        </w:rPr>
        <w:t>1</w:t>
      </w:r>
      <w:r>
        <w:rPr>
          <w:rFonts w:hint="eastAsia"/>
          <w:bCs/>
          <w:sz w:val="20"/>
          <w:szCs w:val="20"/>
        </w:rPr>
        <w:t>幂指数的运算，幂函数。</w:t>
      </w:r>
    </w:p>
    <w:p w14:paraId="33C4E534" w14:textId="77777777" w:rsidR="005648B2" w:rsidRDefault="005648B2" w:rsidP="005648B2">
      <w:pPr>
        <w:snapToGrid w:val="0"/>
        <w:spacing w:line="288" w:lineRule="auto"/>
        <w:rPr>
          <w:bCs/>
          <w:sz w:val="20"/>
          <w:szCs w:val="20"/>
        </w:rPr>
      </w:pPr>
      <w:r>
        <w:rPr>
          <w:rFonts w:hint="eastAsia"/>
          <w:bCs/>
          <w:sz w:val="20"/>
          <w:szCs w:val="20"/>
        </w:rPr>
        <w:t xml:space="preserve">2 </w:t>
      </w:r>
      <w:r>
        <w:rPr>
          <w:rFonts w:hint="eastAsia"/>
          <w:bCs/>
          <w:sz w:val="20"/>
          <w:szCs w:val="20"/>
        </w:rPr>
        <w:t>指数的运算与指数函数。</w:t>
      </w:r>
    </w:p>
    <w:p w14:paraId="2399C1F3" w14:textId="77777777" w:rsidR="005648B2" w:rsidRDefault="005648B2" w:rsidP="005648B2">
      <w:pPr>
        <w:snapToGrid w:val="0"/>
        <w:spacing w:line="288" w:lineRule="auto"/>
        <w:rPr>
          <w:bCs/>
          <w:sz w:val="20"/>
          <w:szCs w:val="20"/>
        </w:rPr>
      </w:pPr>
      <w:r>
        <w:rPr>
          <w:rFonts w:hint="eastAsia"/>
          <w:bCs/>
          <w:sz w:val="20"/>
          <w:szCs w:val="20"/>
        </w:rPr>
        <w:t>3</w:t>
      </w:r>
      <w:r>
        <w:rPr>
          <w:rFonts w:hint="eastAsia"/>
          <w:bCs/>
          <w:sz w:val="20"/>
          <w:szCs w:val="20"/>
        </w:rPr>
        <w:t>对数的运算与对数函数。</w:t>
      </w:r>
    </w:p>
    <w:p w14:paraId="5CB25ABF" w14:textId="77777777" w:rsidR="005648B2" w:rsidRDefault="005648B2" w:rsidP="005648B2">
      <w:pPr>
        <w:snapToGrid w:val="0"/>
        <w:spacing w:line="288" w:lineRule="auto"/>
        <w:rPr>
          <w:bCs/>
          <w:sz w:val="20"/>
          <w:szCs w:val="20"/>
        </w:rPr>
      </w:pPr>
      <w:r>
        <w:rPr>
          <w:rFonts w:hint="eastAsia"/>
          <w:bCs/>
          <w:sz w:val="20"/>
          <w:szCs w:val="20"/>
        </w:rPr>
        <w:t>掌握指数和对数的运算，掌握指数函数和对数函数性质及其图形。</w:t>
      </w:r>
    </w:p>
    <w:p w14:paraId="41503890" w14:textId="77777777" w:rsidR="005648B2" w:rsidRDefault="005648B2" w:rsidP="005648B2">
      <w:pPr>
        <w:snapToGrid w:val="0"/>
        <w:spacing w:line="288" w:lineRule="auto"/>
        <w:rPr>
          <w:bCs/>
          <w:sz w:val="20"/>
          <w:szCs w:val="20"/>
        </w:rPr>
      </w:pPr>
      <w:r>
        <w:rPr>
          <w:rFonts w:hint="eastAsia"/>
          <w:bCs/>
          <w:sz w:val="20"/>
          <w:szCs w:val="20"/>
        </w:rPr>
        <w:t>第四章</w:t>
      </w:r>
      <w:r>
        <w:rPr>
          <w:rFonts w:hint="eastAsia"/>
          <w:bCs/>
          <w:sz w:val="20"/>
          <w:szCs w:val="20"/>
        </w:rPr>
        <w:t xml:space="preserve"> </w:t>
      </w:r>
      <w:r>
        <w:rPr>
          <w:rFonts w:hint="eastAsia"/>
          <w:bCs/>
          <w:sz w:val="20"/>
          <w:szCs w:val="20"/>
        </w:rPr>
        <w:t>三角函数：</w:t>
      </w:r>
    </w:p>
    <w:p w14:paraId="3D96CAB9" w14:textId="77777777" w:rsidR="005648B2" w:rsidRDefault="005648B2" w:rsidP="005648B2">
      <w:pPr>
        <w:snapToGrid w:val="0"/>
        <w:spacing w:line="288" w:lineRule="auto"/>
        <w:rPr>
          <w:bCs/>
          <w:sz w:val="20"/>
          <w:szCs w:val="20"/>
        </w:rPr>
      </w:pPr>
      <w:r>
        <w:rPr>
          <w:rFonts w:hint="eastAsia"/>
          <w:bCs/>
          <w:sz w:val="20"/>
          <w:szCs w:val="20"/>
        </w:rPr>
        <w:t xml:space="preserve">1 </w:t>
      </w:r>
      <w:r>
        <w:rPr>
          <w:rFonts w:hint="eastAsia"/>
          <w:bCs/>
          <w:sz w:val="20"/>
          <w:szCs w:val="20"/>
        </w:rPr>
        <w:t>角的弧度制。</w:t>
      </w:r>
    </w:p>
    <w:p w14:paraId="5CEBEFF3" w14:textId="77777777" w:rsidR="005648B2" w:rsidRDefault="005648B2" w:rsidP="005648B2">
      <w:pPr>
        <w:snapToGrid w:val="0"/>
        <w:spacing w:line="288" w:lineRule="auto"/>
        <w:rPr>
          <w:bCs/>
          <w:sz w:val="20"/>
          <w:szCs w:val="20"/>
        </w:rPr>
      </w:pPr>
      <w:r>
        <w:rPr>
          <w:rFonts w:hint="eastAsia"/>
          <w:bCs/>
          <w:sz w:val="20"/>
          <w:szCs w:val="20"/>
        </w:rPr>
        <w:t xml:space="preserve">2 </w:t>
      </w:r>
      <w:r>
        <w:rPr>
          <w:rFonts w:hint="eastAsia"/>
          <w:bCs/>
          <w:sz w:val="20"/>
          <w:szCs w:val="20"/>
        </w:rPr>
        <w:t>正弦函数，余弦函数，和正切函数，余切函数。</w:t>
      </w:r>
    </w:p>
    <w:p w14:paraId="626127D3" w14:textId="77777777" w:rsidR="005648B2" w:rsidRDefault="005648B2" w:rsidP="005648B2">
      <w:pPr>
        <w:snapToGrid w:val="0"/>
        <w:spacing w:line="288" w:lineRule="auto"/>
        <w:rPr>
          <w:bCs/>
          <w:sz w:val="20"/>
          <w:szCs w:val="20"/>
        </w:rPr>
      </w:pPr>
      <w:r>
        <w:rPr>
          <w:rFonts w:hint="eastAsia"/>
          <w:bCs/>
          <w:sz w:val="20"/>
          <w:szCs w:val="20"/>
        </w:rPr>
        <w:t>3</w:t>
      </w:r>
      <w:r>
        <w:rPr>
          <w:rFonts w:hint="eastAsia"/>
          <w:bCs/>
          <w:sz w:val="20"/>
          <w:szCs w:val="20"/>
        </w:rPr>
        <w:t>三角函数的性质与各种关系式。</w:t>
      </w:r>
    </w:p>
    <w:p w14:paraId="4441AEBB" w14:textId="77777777" w:rsidR="005648B2" w:rsidRDefault="005648B2" w:rsidP="005648B2">
      <w:pPr>
        <w:snapToGrid w:val="0"/>
        <w:spacing w:line="288" w:lineRule="auto"/>
        <w:rPr>
          <w:bCs/>
          <w:sz w:val="20"/>
          <w:szCs w:val="20"/>
        </w:rPr>
      </w:pPr>
      <w:r>
        <w:rPr>
          <w:rFonts w:hint="eastAsia"/>
          <w:bCs/>
          <w:sz w:val="20"/>
          <w:szCs w:val="20"/>
        </w:rPr>
        <w:t>4</w:t>
      </w:r>
      <w:r>
        <w:rPr>
          <w:rFonts w:hint="eastAsia"/>
          <w:bCs/>
          <w:sz w:val="20"/>
          <w:szCs w:val="20"/>
        </w:rPr>
        <w:t>三角函数在电子技术中的应用。</w:t>
      </w:r>
    </w:p>
    <w:p w14:paraId="26D9170C" w14:textId="77777777" w:rsidR="005648B2" w:rsidRDefault="005648B2" w:rsidP="005648B2">
      <w:pPr>
        <w:snapToGrid w:val="0"/>
        <w:spacing w:line="288" w:lineRule="auto"/>
        <w:rPr>
          <w:bCs/>
          <w:sz w:val="20"/>
          <w:szCs w:val="20"/>
        </w:rPr>
      </w:pPr>
      <w:r>
        <w:rPr>
          <w:rFonts w:hint="eastAsia"/>
          <w:bCs/>
          <w:sz w:val="20"/>
          <w:szCs w:val="20"/>
        </w:rPr>
        <w:lastRenderedPageBreak/>
        <w:t>掌握三角函数的性质及其图形。</w:t>
      </w:r>
    </w:p>
    <w:p w14:paraId="7155FC66" w14:textId="77777777" w:rsidR="005648B2" w:rsidRDefault="005648B2" w:rsidP="005648B2">
      <w:pPr>
        <w:snapToGrid w:val="0"/>
        <w:spacing w:line="288" w:lineRule="auto"/>
        <w:rPr>
          <w:bCs/>
          <w:sz w:val="20"/>
          <w:szCs w:val="20"/>
        </w:rPr>
      </w:pPr>
      <w:r>
        <w:rPr>
          <w:rFonts w:hint="eastAsia"/>
          <w:bCs/>
          <w:sz w:val="20"/>
          <w:szCs w:val="20"/>
        </w:rPr>
        <w:t>第五章</w:t>
      </w:r>
      <w:r>
        <w:rPr>
          <w:rFonts w:hint="eastAsia"/>
          <w:bCs/>
          <w:sz w:val="20"/>
          <w:szCs w:val="20"/>
        </w:rPr>
        <w:t xml:space="preserve"> </w:t>
      </w:r>
      <w:r>
        <w:rPr>
          <w:rFonts w:hint="eastAsia"/>
          <w:bCs/>
          <w:sz w:val="20"/>
          <w:szCs w:val="20"/>
        </w:rPr>
        <w:t>反三角函数：</w:t>
      </w:r>
    </w:p>
    <w:p w14:paraId="0AC0DB7B" w14:textId="77777777" w:rsidR="005648B2" w:rsidRDefault="005648B2" w:rsidP="005648B2">
      <w:pPr>
        <w:snapToGrid w:val="0"/>
        <w:spacing w:line="288" w:lineRule="auto"/>
        <w:rPr>
          <w:bCs/>
          <w:sz w:val="20"/>
          <w:szCs w:val="20"/>
        </w:rPr>
      </w:pPr>
      <w:r>
        <w:rPr>
          <w:rFonts w:hint="eastAsia"/>
          <w:bCs/>
          <w:sz w:val="20"/>
          <w:szCs w:val="20"/>
        </w:rPr>
        <w:t xml:space="preserve"> 1 </w:t>
      </w:r>
      <w:r>
        <w:rPr>
          <w:rFonts w:hint="eastAsia"/>
          <w:bCs/>
          <w:sz w:val="20"/>
          <w:szCs w:val="20"/>
        </w:rPr>
        <w:t>倍角公式，和差化积，积化和差公式</w:t>
      </w:r>
    </w:p>
    <w:p w14:paraId="23B0AC11" w14:textId="77777777" w:rsidR="005648B2" w:rsidRDefault="005648B2" w:rsidP="005648B2">
      <w:pPr>
        <w:snapToGrid w:val="0"/>
        <w:spacing w:line="288" w:lineRule="auto"/>
        <w:rPr>
          <w:bCs/>
          <w:sz w:val="20"/>
          <w:szCs w:val="20"/>
        </w:rPr>
      </w:pPr>
      <w:r>
        <w:rPr>
          <w:rFonts w:hint="eastAsia"/>
          <w:bCs/>
          <w:sz w:val="20"/>
          <w:szCs w:val="20"/>
        </w:rPr>
        <w:t xml:space="preserve"> 2 </w:t>
      </w:r>
      <w:r>
        <w:rPr>
          <w:rFonts w:hint="eastAsia"/>
          <w:bCs/>
          <w:sz w:val="20"/>
          <w:szCs w:val="20"/>
        </w:rPr>
        <w:t>反三角函数及其图形和性质。</w:t>
      </w:r>
    </w:p>
    <w:p w14:paraId="4BC5CC5C" w14:textId="77777777" w:rsidR="005648B2" w:rsidRDefault="005648B2" w:rsidP="005648B2">
      <w:pPr>
        <w:snapToGrid w:val="0"/>
        <w:spacing w:line="288" w:lineRule="auto"/>
        <w:rPr>
          <w:bCs/>
          <w:sz w:val="20"/>
          <w:szCs w:val="20"/>
        </w:rPr>
      </w:pPr>
      <w:r>
        <w:rPr>
          <w:rFonts w:hint="eastAsia"/>
          <w:bCs/>
          <w:sz w:val="20"/>
          <w:szCs w:val="20"/>
        </w:rPr>
        <w:t xml:space="preserve"> 3</w:t>
      </w:r>
      <w:r>
        <w:rPr>
          <w:rFonts w:hint="eastAsia"/>
          <w:bCs/>
          <w:sz w:val="20"/>
          <w:szCs w:val="20"/>
        </w:rPr>
        <w:t>函数方面的数学文化知识。</w:t>
      </w:r>
    </w:p>
    <w:p w14:paraId="7E3DCA7F" w14:textId="77777777" w:rsidR="005648B2" w:rsidRDefault="005648B2" w:rsidP="005648B2">
      <w:pPr>
        <w:snapToGrid w:val="0"/>
        <w:spacing w:line="288" w:lineRule="auto"/>
        <w:rPr>
          <w:bCs/>
          <w:sz w:val="20"/>
          <w:szCs w:val="20"/>
        </w:rPr>
      </w:pPr>
      <w:r>
        <w:rPr>
          <w:rFonts w:hint="eastAsia"/>
          <w:bCs/>
          <w:sz w:val="20"/>
          <w:szCs w:val="20"/>
        </w:rPr>
        <w:t>掌握三角函数的积化化和差公式和差化积等常用的公式。掌握反三角函数的性质及其图形。</w:t>
      </w:r>
    </w:p>
    <w:p w14:paraId="238E6B9D" w14:textId="77777777" w:rsidR="005648B2" w:rsidRDefault="005648B2" w:rsidP="005648B2">
      <w:pPr>
        <w:snapToGrid w:val="0"/>
        <w:spacing w:line="288" w:lineRule="auto"/>
        <w:rPr>
          <w:bCs/>
          <w:sz w:val="20"/>
          <w:szCs w:val="20"/>
        </w:rPr>
      </w:pPr>
      <w:r>
        <w:rPr>
          <w:rFonts w:hint="eastAsia"/>
          <w:bCs/>
          <w:sz w:val="20"/>
          <w:szCs w:val="20"/>
        </w:rPr>
        <w:t>第六章</w:t>
      </w:r>
      <w:r>
        <w:rPr>
          <w:rFonts w:hint="eastAsia"/>
          <w:bCs/>
          <w:sz w:val="20"/>
          <w:szCs w:val="20"/>
        </w:rPr>
        <w:t xml:space="preserve"> </w:t>
      </w:r>
      <w:r>
        <w:rPr>
          <w:rFonts w:hint="eastAsia"/>
          <w:bCs/>
          <w:sz w:val="20"/>
          <w:szCs w:val="20"/>
        </w:rPr>
        <w:t>平面向量及其坐标系：</w:t>
      </w:r>
    </w:p>
    <w:p w14:paraId="29C33B15" w14:textId="77777777" w:rsidR="005648B2" w:rsidRDefault="005648B2" w:rsidP="005648B2">
      <w:pPr>
        <w:snapToGrid w:val="0"/>
        <w:spacing w:line="288" w:lineRule="auto"/>
        <w:rPr>
          <w:bCs/>
          <w:sz w:val="20"/>
          <w:szCs w:val="20"/>
        </w:rPr>
      </w:pPr>
      <w:r>
        <w:rPr>
          <w:rFonts w:hint="eastAsia"/>
          <w:bCs/>
          <w:sz w:val="20"/>
          <w:szCs w:val="20"/>
        </w:rPr>
        <w:t>1</w:t>
      </w:r>
      <w:r>
        <w:rPr>
          <w:rFonts w:hint="eastAsia"/>
          <w:bCs/>
          <w:sz w:val="20"/>
          <w:szCs w:val="20"/>
        </w:rPr>
        <w:t>平面向量的概念</w:t>
      </w:r>
      <w:r>
        <w:rPr>
          <w:rFonts w:hint="eastAsia"/>
          <w:bCs/>
          <w:sz w:val="20"/>
          <w:szCs w:val="20"/>
        </w:rPr>
        <w:t xml:space="preserve"> </w:t>
      </w:r>
    </w:p>
    <w:p w14:paraId="41BE4E53" w14:textId="77777777" w:rsidR="005648B2" w:rsidRDefault="005648B2" w:rsidP="005648B2">
      <w:pPr>
        <w:snapToGrid w:val="0"/>
        <w:spacing w:line="288" w:lineRule="auto"/>
        <w:rPr>
          <w:bCs/>
          <w:sz w:val="20"/>
          <w:szCs w:val="20"/>
        </w:rPr>
      </w:pPr>
      <w:r>
        <w:rPr>
          <w:rFonts w:hint="eastAsia"/>
          <w:bCs/>
          <w:sz w:val="20"/>
          <w:szCs w:val="20"/>
        </w:rPr>
        <w:t xml:space="preserve">2 </w:t>
      </w:r>
      <w:r>
        <w:rPr>
          <w:rFonts w:hint="eastAsia"/>
          <w:bCs/>
          <w:sz w:val="20"/>
          <w:szCs w:val="20"/>
        </w:rPr>
        <w:t>向量的线性运算</w:t>
      </w:r>
      <w:r>
        <w:rPr>
          <w:rFonts w:hint="eastAsia"/>
          <w:bCs/>
          <w:sz w:val="20"/>
          <w:szCs w:val="20"/>
        </w:rPr>
        <w:t xml:space="preserve"> </w:t>
      </w:r>
    </w:p>
    <w:p w14:paraId="3CCF9ABF" w14:textId="77777777" w:rsidR="005648B2" w:rsidRDefault="005648B2" w:rsidP="005648B2">
      <w:pPr>
        <w:snapToGrid w:val="0"/>
        <w:spacing w:line="288" w:lineRule="auto"/>
        <w:rPr>
          <w:bCs/>
          <w:sz w:val="20"/>
          <w:szCs w:val="20"/>
        </w:rPr>
      </w:pPr>
      <w:r>
        <w:rPr>
          <w:rFonts w:hint="eastAsia"/>
          <w:bCs/>
          <w:sz w:val="20"/>
          <w:szCs w:val="20"/>
        </w:rPr>
        <w:t xml:space="preserve">3 </w:t>
      </w:r>
      <w:r>
        <w:rPr>
          <w:rFonts w:hint="eastAsia"/>
          <w:bCs/>
          <w:sz w:val="20"/>
          <w:szCs w:val="20"/>
        </w:rPr>
        <w:t>向量的数量积</w:t>
      </w:r>
      <w:r>
        <w:rPr>
          <w:rFonts w:hint="eastAsia"/>
          <w:bCs/>
          <w:sz w:val="20"/>
          <w:szCs w:val="20"/>
        </w:rPr>
        <w:t xml:space="preserve"> </w:t>
      </w:r>
    </w:p>
    <w:p w14:paraId="03706E01" w14:textId="77777777" w:rsidR="005648B2" w:rsidRDefault="005648B2" w:rsidP="005648B2">
      <w:pPr>
        <w:snapToGrid w:val="0"/>
        <w:spacing w:line="288" w:lineRule="auto"/>
        <w:rPr>
          <w:bCs/>
          <w:sz w:val="20"/>
          <w:szCs w:val="20"/>
        </w:rPr>
      </w:pPr>
      <w:r>
        <w:rPr>
          <w:rFonts w:hint="eastAsia"/>
          <w:bCs/>
          <w:sz w:val="20"/>
          <w:szCs w:val="20"/>
        </w:rPr>
        <w:t xml:space="preserve">4 </w:t>
      </w:r>
      <w:r>
        <w:rPr>
          <w:rFonts w:hint="eastAsia"/>
          <w:bCs/>
          <w:sz w:val="20"/>
          <w:szCs w:val="20"/>
        </w:rPr>
        <w:t>坐标系，极坐标</w:t>
      </w:r>
    </w:p>
    <w:p w14:paraId="0B38BCF6" w14:textId="77777777" w:rsidR="005648B2" w:rsidRDefault="005648B2" w:rsidP="005648B2">
      <w:pPr>
        <w:snapToGrid w:val="0"/>
        <w:spacing w:line="288" w:lineRule="auto"/>
        <w:rPr>
          <w:bCs/>
          <w:sz w:val="20"/>
          <w:szCs w:val="20"/>
        </w:rPr>
      </w:pPr>
      <w:r>
        <w:rPr>
          <w:rFonts w:hint="eastAsia"/>
          <w:bCs/>
          <w:sz w:val="20"/>
          <w:szCs w:val="20"/>
        </w:rPr>
        <w:t>5</w:t>
      </w:r>
      <w:r>
        <w:rPr>
          <w:rFonts w:hint="eastAsia"/>
          <w:bCs/>
          <w:sz w:val="20"/>
          <w:szCs w:val="20"/>
        </w:rPr>
        <w:t>平面向量的坐标表示。</w:t>
      </w:r>
    </w:p>
    <w:p w14:paraId="1AB5DD5F" w14:textId="77777777" w:rsidR="005648B2" w:rsidRDefault="005648B2" w:rsidP="005648B2">
      <w:pPr>
        <w:snapToGrid w:val="0"/>
        <w:spacing w:line="288" w:lineRule="auto"/>
        <w:rPr>
          <w:bCs/>
          <w:sz w:val="20"/>
          <w:szCs w:val="20"/>
        </w:rPr>
      </w:pPr>
      <w:r>
        <w:rPr>
          <w:rFonts w:hint="eastAsia"/>
          <w:bCs/>
          <w:sz w:val="20"/>
          <w:szCs w:val="20"/>
        </w:rPr>
        <w:t>6</w:t>
      </w:r>
      <w:r>
        <w:rPr>
          <w:rFonts w:hint="eastAsia"/>
          <w:bCs/>
          <w:sz w:val="20"/>
          <w:szCs w:val="20"/>
        </w:rPr>
        <w:t>向量方面的数学文化</w:t>
      </w:r>
    </w:p>
    <w:p w14:paraId="4DFA3B3C" w14:textId="77777777" w:rsidR="005648B2" w:rsidRDefault="005648B2" w:rsidP="005648B2">
      <w:pPr>
        <w:snapToGrid w:val="0"/>
        <w:spacing w:line="288" w:lineRule="auto"/>
        <w:rPr>
          <w:bCs/>
          <w:sz w:val="20"/>
          <w:szCs w:val="20"/>
        </w:rPr>
      </w:pPr>
      <w:r>
        <w:rPr>
          <w:rFonts w:hint="eastAsia"/>
          <w:bCs/>
          <w:sz w:val="20"/>
          <w:szCs w:val="20"/>
        </w:rPr>
        <w:t>掌握向量的概念和基本的运算。</w:t>
      </w:r>
    </w:p>
    <w:p w14:paraId="13BF4FB5" w14:textId="77777777" w:rsidR="005648B2" w:rsidRDefault="005648B2" w:rsidP="005648B2">
      <w:pPr>
        <w:snapToGrid w:val="0"/>
        <w:spacing w:line="288" w:lineRule="auto"/>
        <w:rPr>
          <w:bCs/>
          <w:sz w:val="20"/>
          <w:szCs w:val="20"/>
        </w:rPr>
      </w:pPr>
      <w:r>
        <w:rPr>
          <w:rFonts w:hint="eastAsia"/>
          <w:bCs/>
          <w:sz w:val="20"/>
          <w:szCs w:val="20"/>
        </w:rPr>
        <w:t>第七章</w:t>
      </w:r>
      <w:r>
        <w:rPr>
          <w:rFonts w:hint="eastAsia"/>
          <w:bCs/>
          <w:sz w:val="20"/>
          <w:szCs w:val="20"/>
        </w:rPr>
        <w:t xml:space="preserve"> </w:t>
      </w:r>
      <w:r>
        <w:rPr>
          <w:rFonts w:hint="eastAsia"/>
          <w:bCs/>
          <w:sz w:val="20"/>
          <w:szCs w:val="20"/>
        </w:rPr>
        <w:t>微分的基本思想和方法：</w:t>
      </w:r>
    </w:p>
    <w:p w14:paraId="2D617D3D" w14:textId="77777777" w:rsidR="005648B2" w:rsidRDefault="005648B2" w:rsidP="005648B2">
      <w:pPr>
        <w:snapToGrid w:val="0"/>
        <w:spacing w:line="288" w:lineRule="auto"/>
        <w:rPr>
          <w:bCs/>
          <w:sz w:val="20"/>
          <w:szCs w:val="20"/>
        </w:rPr>
      </w:pPr>
      <w:r>
        <w:rPr>
          <w:rFonts w:hint="eastAsia"/>
          <w:bCs/>
          <w:sz w:val="20"/>
          <w:szCs w:val="20"/>
        </w:rPr>
        <w:t>1</w:t>
      </w:r>
      <w:r>
        <w:rPr>
          <w:rFonts w:hint="eastAsia"/>
          <w:bCs/>
          <w:sz w:val="20"/>
          <w:szCs w:val="20"/>
        </w:rPr>
        <w:t>微分的思想及其方法</w:t>
      </w:r>
      <w:r>
        <w:rPr>
          <w:rFonts w:hint="eastAsia"/>
          <w:bCs/>
          <w:sz w:val="20"/>
          <w:szCs w:val="20"/>
        </w:rPr>
        <w:t xml:space="preserve"> </w:t>
      </w:r>
    </w:p>
    <w:p w14:paraId="100E66A1" w14:textId="77777777" w:rsidR="005648B2" w:rsidRDefault="005648B2" w:rsidP="005648B2">
      <w:pPr>
        <w:snapToGrid w:val="0"/>
        <w:spacing w:line="288" w:lineRule="auto"/>
        <w:rPr>
          <w:bCs/>
          <w:sz w:val="20"/>
          <w:szCs w:val="20"/>
        </w:rPr>
      </w:pPr>
      <w:r>
        <w:rPr>
          <w:rFonts w:hint="eastAsia"/>
          <w:bCs/>
          <w:sz w:val="20"/>
          <w:szCs w:val="20"/>
        </w:rPr>
        <w:t xml:space="preserve">2 </w:t>
      </w:r>
      <w:r>
        <w:rPr>
          <w:rFonts w:hint="eastAsia"/>
          <w:bCs/>
          <w:sz w:val="20"/>
          <w:szCs w:val="20"/>
        </w:rPr>
        <w:t>微分在研究函数方面的应用</w:t>
      </w:r>
    </w:p>
    <w:p w14:paraId="1383DD52" w14:textId="77777777" w:rsidR="005648B2" w:rsidRDefault="005648B2" w:rsidP="005648B2">
      <w:pPr>
        <w:snapToGrid w:val="0"/>
        <w:spacing w:line="288" w:lineRule="auto"/>
        <w:rPr>
          <w:bCs/>
          <w:sz w:val="20"/>
          <w:szCs w:val="20"/>
        </w:rPr>
      </w:pPr>
      <w:r>
        <w:rPr>
          <w:rFonts w:hint="eastAsia"/>
          <w:bCs/>
          <w:sz w:val="20"/>
          <w:szCs w:val="20"/>
        </w:rPr>
        <w:t>3</w:t>
      </w:r>
      <w:r>
        <w:rPr>
          <w:rFonts w:hint="eastAsia"/>
          <w:bCs/>
          <w:sz w:val="20"/>
          <w:szCs w:val="20"/>
        </w:rPr>
        <w:t>微分在其他学科中应用</w:t>
      </w:r>
    </w:p>
    <w:p w14:paraId="44CE5A6C" w14:textId="77777777" w:rsidR="005648B2" w:rsidRDefault="005648B2" w:rsidP="005648B2">
      <w:pPr>
        <w:snapToGrid w:val="0"/>
        <w:spacing w:line="288" w:lineRule="auto"/>
        <w:rPr>
          <w:bCs/>
          <w:sz w:val="20"/>
          <w:szCs w:val="20"/>
        </w:rPr>
      </w:pPr>
      <w:r>
        <w:rPr>
          <w:rFonts w:hint="eastAsia"/>
          <w:bCs/>
          <w:sz w:val="20"/>
          <w:szCs w:val="20"/>
        </w:rPr>
        <w:t>4</w:t>
      </w:r>
      <w:r>
        <w:rPr>
          <w:rFonts w:hint="eastAsia"/>
          <w:bCs/>
          <w:sz w:val="20"/>
          <w:szCs w:val="20"/>
        </w:rPr>
        <w:t>微分的数学文化知识</w:t>
      </w:r>
    </w:p>
    <w:p w14:paraId="3B6FAD96" w14:textId="77777777" w:rsidR="005648B2" w:rsidRDefault="005648B2" w:rsidP="005648B2">
      <w:pPr>
        <w:snapToGrid w:val="0"/>
        <w:spacing w:line="288" w:lineRule="auto"/>
        <w:rPr>
          <w:bCs/>
          <w:sz w:val="20"/>
          <w:szCs w:val="20"/>
        </w:rPr>
      </w:pPr>
      <w:r>
        <w:rPr>
          <w:rFonts w:hint="eastAsia"/>
          <w:bCs/>
          <w:sz w:val="20"/>
          <w:szCs w:val="20"/>
        </w:rPr>
        <w:t>掌握求导数的基本方法。掌握导数在研究函数的应用，知道微分在其他学科中的应用。</w:t>
      </w:r>
    </w:p>
    <w:p w14:paraId="466330DA" w14:textId="77777777" w:rsidR="005648B2" w:rsidRDefault="005648B2" w:rsidP="005648B2">
      <w:pPr>
        <w:snapToGrid w:val="0"/>
        <w:spacing w:line="288" w:lineRule="auto"/>
        <w:rPr>
          <w:bCs/>
          <w:sz w:val="20"/>
          <w:szCs w:val="20"/>
        </w:rPr>
      </w:pPr>
      <w:r>
        <w:rPr>
          <w:rFonts w:hint="eastAsia"/>
          <w:bCs/>
          <w:sz w:val="20"/>
          <w:szCs w:val="20"/>
        </w:rPr>
        <w:t>第八章</w:t>
      </w:r>
      <w:r>
        <w:rPr>
          <w:rFonts w:hint="eastAsia"/>
          <w:bCs/>
          <w:sz w:val="20"/>
          <w:szCs w:val="20"/>
        </w:rPr>
        <w:t xml:space="preserve"> </w:t>
      </w:r>
      <w:r>
        <w:rPr>
          <w:rFonts w:hint="eastAsia"/>
          <w:bCs/>
          <w:sz w:val="20"/>
          <w:szCs w:val="20"/>
        </w:rPr>
        <w:t>积分的基本思想和方法：</w:t>
      </w:r>
    </w:p>
    <w:p w14:paraId="66560178" w14:textId="77777777" w:rsidR="005648B2" w:rsidRDefault="005648B2" w:rsidP="005648B2">
      <w:pPr>
        <w:snapToGrid w:val="0"/>
        <w:spacing w:line="288" w:lineRule="auto"/>
        <w:rPr>
          <w:bCs/>
          <w:sz w:val="20"/>
          <w:szCs w:val="20"/>
        </w:rPr>
      </w:pPr>
      <w:r>
        <w:rPr>
          <w:rFonts w:hint="eastAsia"/>
          <w:bCs/>
          <w:sz w:val="20"/>
          <w:szCs w:val="20"/>
        </w:rPr>
        <w:t>1</w:t>
      </w:r>
      <w:r>
        <w:rPr>
          <w:rFonts w:hint="eastAsia"/>
          <w:bCs/>
          <w:sz w:val="20"/>
          <w:szCs w:val="20"/>
        </w:rPr>
        <w:t>积分的方法和思想</w:t>
      </w:r>
    </w:p>
    <w:p w14:paraId="0C83567A" w14:textId="77777777" w:rsidR="005648B2" w:rsidRDefault="005648B2" w:rsidP="005648B2">
      <w:pPr>
        <w:snapToGrid w:val="0"/>
        <w:spacing w:line="288" w:lineRule="auto"/>
        <w:rPr>
          <w:bCs/>
          <w:sz w:val="20"/>
          <w:szCs w:val="20"/>
        </w:rPr>
      </w:pPr>
      <w:r>
        <w:rPr>
          <w:rFonts w:hint="eastAsia"/>
          <w:bCs/>
          <w:sz w:val="20"/>
          <w:szCs w:val="20"/>
        </w:rPr>
        <w:t xml:space="preserve">2 </w:t>
      </w:r>
      <w:r>
        <w:rPr>
          <w:rFonts w:hint="eastAsia"/>
          <w:bCs/>
          <w:sz w:val="20"/>
          <w:szCs w:val="20"/>
        </w:rPr>
        <w:t>积分在求面积方面的应用</w:t>
      </w:r>
    </w:p>
    <w:p w14:paraId="25993FCB" w14:textId="77777777" w:rsidR="005648B2" w:rsidRDefault="005648B2" w:rsidP="005648B2">
      <w:pPr>
        <w:snapToGrid w:val="0"/>
        <w:spacing w:line="288" w:lineRule="auto"/>
        <w:rPr>
          <w:bCs/>
          <w:sz w:val="20"/>
          <w:szCs w:val="20"/>
        </w:rPr>
      </w:pPr>
      <w:r>
        <w:rPr>
          <w:rFonts w:hint="eastAsia"/>
          <w:bCs/>
          <w:sz w:val="20"/>
          <w:szCs w:val="20"/>
        </w:rPr>
        <w:t>3</w:t>
      </w:r>
      <w:r>
        <w:rPr>
          <w:rFonts w:hint="eastAsia"/>
          <w:bCs/>
          <w:sz w:val="20"/>
          <w:szCs w:val="20"/>
        </w:rPr>
        <w:t>积分在在其他学科中应用</w:t>
      </w:r>
    </w:p>
    <w:p w14:paraId="03310E70" w14:textId="77777777" w:rsidR="005648B2" w:rsidRDefault="005648B2" w:rsidP="005648B2">
      <w:pPr>
        <w:snapToGrid w:val="0"/>
        <w:spacing w:line="288" w:lineRule="auto"/>
        <w:rPr>
          <w:bCs/>
          <w:sz w:val="20"/>
          <w:szCs w:val="20"/>
        </w:rPr>
      </w:pPr>
      <w:r>
        <w:rPr>
          <w:rFonts w:hint="eastAsia"/>
          <w:bCs/>
          <w:sz w:val="20"/>
          <w:szCs w:val="20"/>
        </w:rPr>
        <w:t>4</w:t>
      </w:r>
      <w:r>
        <w:rPr>
          <w:rFonts w:hint="eastAsia"/>
          <w:bCs/>
          <w:sz w:val="20"/>
          <w:szCs w:val="20"/>
        </w:rPr>
        <w:t>积分方面的数学文化知识</w:t>
      </w:r>
    </w:p>
    <w:p w14:paraId="0C03A14D" w14:textId="77777777" w:rsidR="005648B2" w:rsidRDefault="005648B2" w:rsidP="005648B2">
      <w:pPr>
        <w:snapToGrid w:val="0"/>
        <w:spacing w:line="288" w:lineRule="auto"/>
        <w:rPr>
          <w:bCs/>
          <w:sz w:val="20"/>
          <w:szCs w:val="20"/>
        </w:rPr>
      </w:pPr>
      <w:r>
        <w:rPr>
          <w:rFonts w:hint="eastAsia"/>
          <w:bCs/>
          <w:sz w:val="20"/>
          <w:szCs w:val="20"/>
        </w:rPr>
        <w:t>掌握积分的基本运算方法。知道积分在其他学科中应用。</w:t>
      </w:r>
    </w:p>
    <w:p w14:paraId="024FCCD0" w14:textId="77777777" w:rsidR="0044493D" w:rsidRDefault="0044493D">
      <w:pPr>
        <w:snapToGrid w:val="0"/>
        <w:spacing w:line="288" w:lineRule="auto"/>
        <w:ind w:right="26"/>
        <w:rPr>
          <w:sz w:val="20"/>
          <w:szCs w:val="20"/>
        </w:rPr>
      </w:pPr>
    </w:p>
    <w:tbl>
      <w:tblPr>
        <w:tblpPr w:leftFromText="180" w:rightFromText="180" w:vertAnchor="text" w:horzAnchor="page" w:tblpX="1598" w:tblpY="1008"/>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44493D" w14:paraId="66CB617E" w14:textId="77777777">
        <w:tc>
          <w:tcPr>
            <w:tcW w:w="1809" w:type="dxa"/>
            <w:shd w:val="clear" w:color="auto" w:fill="auto"/>
          </w:tcPr>
          <w:p w14:paraId="4A70F6C2" w14:textId="77777777" w:rsidR="0044493D" w:rsidRPr="0049542D" w:rsidRDefault="0055223C" w:rsidP="00F76686">
            <w:pPr>
              <w:snapToGrid w:val="0"/>
              <w:spacing w:beforeLines="50" w:before="156" w:afterLines="50" w:after="156"/>
              <w:rPr>
                <w:rFonts w:ascii="宋体" w:hAnsi="宋体"/>
                <w:bCs/>
                <w:color w:val="000000"/>
                <w:szCs w:val="20"/>
              </w:rPr>
            </w:pPr>
            <w:r w:rsidRPr="0049542D">
              <w:rPr>
                <w:rFonts w:ascii="宋体" w:hAnsi="宋体" w:hint="eastAsia"/>
                <w:bCs/>
                <w:color w:val="000000"/>
                <w:szCs w:val="20"/>
              </w:rPr>
              <w:t>总评构成（</w:t>
            </w:r>
            <w:r w:rsidRPr="0049542D">
              <w:rPr>
                <w:rFonts w:ascii="宋体" w:hAnsi="宋体"/>
                <w:bCs/>
                <w:color w:val="000000"/>
                <w:szCs w:val="20"/>
              </w:rPr>
              <w:t>X</w:t>
            </w:r>
            <w:r w:rsidRPr="0049542D">
              <w:rPr>
                <w:rFonts w:ascii="宋体" w:hAnsi="宋体" w:hint="eastAsia"/>
                <w:bCs/>
                <w:color w:val="000000"/>
                <w:szCs w:val="20"/>
              </w:rPr>
              <w:t>）</w:t>
            </w:r>
          </w:p>
        </w:tc>
        <w:tc>
          <w:tcPr>
            <w:tcW w:w="5103" w:type="dxa"/>
            <w:shd w:val="clear" w:color="auto" w:fill="auto"/>
          </w:tcPr>
          <w:p w14:paraId="6AB74BB1" w14:textId="77777777" w:rsidR="0044493D" w:rsidRPr="0049542D" w:rsidRDefault="0055223C" w:rsidP="00F76686">
            <w:pPr>
              <w:snapToGrid w:val="0"/>
              <w:spacing w:beforeLines="50" w:before="156" w:afterLines="50" w:after="156"/>
              <w:jc w:val="center"/>
              <w:rPr>
                <w:rFonts w:ascii="宋体" w:hAnsi="宋体"/>
                <w:bCs/>
                <w:color w:val="000000"/>
                <w:szCs w:val="20"/>
              </w:rPr>
            </w:pPr>
            <w:r w:rsidRPr="0049542D">
              <w:rPr>
                <w:rFonts w:ascii="宋体" w:hAnsi="宋体" w:hint="eastAsia"/>
                <w:bCs/>
                <w:color w:val="000000"/>
                <w:szCs w:val="20"/>
              </w:rPr>
              <w:t>评价方式</w:t>
            </w:r>
          </w:p>
        </w:tc>
        <w:tc>
          <w:tcPr>
            <w:tcW w:w="1843" w:type="dxa"/>
            <w:shd w:val="clear" w:color="auto" w:fill="auto"/>
          </w:tcPr>
          <w:p w14:paraId="14DFBFBD" w14:textId="77777777" w:rsidR="0044493D" w:rsidRPr="0049542D" w:rsidRDefault="0055223C" w:rsidP="00F76686">
            <w:pPr>
              <w:snapToGrid w:val="0"/>
              <w:spacing w:beforeLines="50" w:before="156" w:afterLines="50" w:after="156"/>
              <w:jc w:val="center"/>
              <w:rPr>
                <w:rFonts w:ascii="宋体" w:hAnsi="宋体"/>
                <w:bCs/>
                <w:color w:val="000000"/>
                <w:szCs w:val="20"/>
              </w:rPr>
            </w:pPr>
            <w:r w:rsidRPr="0049542D">
              <w:rPr>
                <w:rFonts w:ascii="宋体" w:hAnsi="宋体" w:hint="eastAsia"/>
                <w:bCs/>
                <w:color w:val="000000"/>
                <w:szCs w:val="20"/>
              </w:rPr>
              <w:t>占比</w:t>
            </w:r>
          </w:p>
        </w:tc>
      </w:tr>
      <w:tr w:rsidR="0044493D" w14:paraId="3D7C69A3" w14:textId="77777777">
        <w:tc>
          <w:tcPr>
            <w:tcW w:w="1809" w:type="dxa"/>
            <w:shd w:val="clear" w:color="auto" w:fill="auto"/>
          </w:tcPr>
          <w:p w14:paraId="23680294" w14:textId="77777777" w:rsidR="0044493D" w:rsidRPr="0049542D" w:rsidRDefault="0049542D" w:rsidP="00F76686">
            <w:pPr>
              <w:snapToGrid w:val="0"/>
              <w:spacing w:beforeLines="50" w:before="156" w:afterLines="50" w:after="156"/>
              <w:jc w:val="center"/>
              <w:rPr>
                <w:rFonts w:ascii="宋体" w:hAnsi="宋体"/>
                <w:bCs/>
                <w:color w:val="000000"/>
                <w:szCs w:val="20"/>
              </w:rPr>
            </w:pPr>
            <w:r w:rsidRPr="0049542D">
              <w:rPr>
                <w:rFonts w:ascii="宋体" w:hAnsi="宋体" w:hint="eastAsia"/>
                <w:bCs/>
                <w:color w:val="000000"/>
                <w:szCs w:val="20"/>
              </w:rPr>
              <w:t>X</w:t>
            </w:r>
            <w:r w:rsidR="0055223C" w:rsidRPr="0049542D">
              <w:rPr>
                <w:rFonts w:ascii="宋体" w:hAnsi="宋体" w:hint="eastAsia"/>
                <w:bCs/>
                <w:color w:val="000000"/>
                <w:szCs w:val="20"/>
              </w:rPr>
              <w:t>1</w:t>
            </w:r>
          </w:p>
        </w:tc>
        <w:tc>
          <w:tcPr>
            <w:tcW w:w="5103" w:type="dxa"/>
            <w:shd w:val="clear" w:color="auto" w:fill="auto"/>
          </w:tcPr>
          <w:p w14:paraId="6837BF81" w14:textId="77777777" w:rsidR="0044493D" w:rsidRPr="0049542D" w:rsidRDefault="005648B2" w:rsidP="0049542D">
            <w:pPr>
              <w:snapToGrid w:val="0"/>
              <w:spacing w:beforeLines="50" w:before="156" w:afterLines="50" w:after="156"/>
              <w:jc w:val="center"/>
              <w:rPr>
                <w:rFonts w:ascii="宋体" w:hAnsi="宋体"/>
                <w:bCs/>
                <w:color w:val="000000"/>
                <w:szCs w:val="20"/>
              </w:rPr>
            </w:pPr>
            <w:r w:rsidRPr="0049542D">
              <w:rPr>
                <w:rFonts w:ascii="宋体" w:hAnsi="宋体" w:hint="eastAsia"/>
                <w:bCs/>
                <w:color w:val="000000"/>
                <w:szCs w:val="20"/>
              </w:rPr>
              <w:t>课</w:t>
            </w:r>
            <w:r w:rsidR="0049542D" w:rsidRPr="0049542D">
              <w:rPr>
                <w:rFonts w:ascii="宋体" w:hAnsi="宋体" w:hint="eastAsia"/>
                <w:bCs/>
                <w:color w:val="000000"/>
                <w:szCs w:val="20"/>
              </w:rPr>
              <w:t>堂笔记</w:t>
            </w:r>
            <w:r w:rsidR="0049542D">
              <w:rPr>
                <w:rFonts w:ascii="宋体" w:hAnsi="宋体" w:hint="eastAsia"/>
                <w:bCs/>
                <w:color w:val="000000"/>
                <w:szCs w:val="20"/>
              </w:rPr>
              <w:t>与</w:t>
            </w:r>
            <w:r w:rsidR="0049542D" w:rsidRPr="0049542D">
              <w:rPr>
                <w:rFonts w:ascii="宋体" w:hAnsi="宋体" w:hint="eastAsia"/>
                <w:bCs/>
                <w:color w:val="000000"/>
                <w:szCs w:val="20"/>
              </w:rPr>
              <w:t>练习</w:t>
            </w:r>
          </w:p>
        </w:tc>
        <w:tc>
          <w:tcPr>
            <w:tcW w:w="1843" w:type="dxa"/>
            <w:shd w:val="clear" w:color="auto" w:fill="auto"/>
          </w:tcPr>
          <w:p w14:paraId="3DBAAC9A" w14:textId="77777777" w:rsidR="0044493D" w:rsidRPr="0049542D" w:rsidRDefault="005648B2" w:rsidP="00F76686">
            <w:pPr>
              <w:snapToGrid w:val="0"/>
              <w:spacing w:beforeLines="50" w:before="156" w:afterLines="50" w:after="156"/>
              <w:jc w:val="center"/>
              <w:rPr>
                <w:rFonts w:ascii="宋体" w:hAnsi="宋体"/>
                <w:bCs/>
                <w:color w:val="000000"/>
                <w:szCs w:val="20"/>
              </w:rPr>
            </w:pPr>
            <w:r w:rsidRPr="0049542D">
              <w:rPr>
                <w:rFonts w:ascii="宋体" w:hAnsi="宋体" w:hint="eastAsia"/>
                <w:bCs/>
                <w:color w:val="000000"/>
                <w:szCs w:val="20"/>
              </w:rPr>
              <w:t>40%</w:t>
            </w:r>
          </w:p>
        </w:tc>
      </w:tr>
      <w:tr w:rsidR="0044493D" w14:paraId="49D4DC35" w14:textId="77777777">
        <w:tc>
          <w:tcPr>
            <w:tcW w:w="1809" w:type="dxa"/>
            <w:shd w:val="clear" w:color="auto" w:fill="auto"/>
          </w:tcPr>
          <w:p w14:paraId="68ED55F3" w14:textId="77777777" w:rsidR="0044493D" w:rsidRPr="0049542D" w:rsidRDefault="0049542D" w:rsidP="00F76686">
            <w:pPr>
              <w:snapToGrid w:val="0"/>
              <w:spacing w:beforeLines="50" w:before="156" w:afterLines="50" w:after="156"/>
              <w:jc w:val="center"/>
              <w:rPr>
                <w:rFonts w:ascii="宋体" w:hAnsi="宋体"/>
                <w:bCs/>
                <w:color w:val="000000"/>
                <w:szCs w:val="20"/>
              </w:rPr>
            </w:pPr>
            <w:r w:rsidRPr="0049542D">
              <w:rPr>
                <w:rFonts w:ascii="宋体" w:hAnsi="宋体" w:hint="eastAsia"/>
                <w:bCs/>
                <w:color w:val="000000"/>
                <w:szCs w:val="20"/>
              </w:rPr>
              <w:t>X2</w:t>
            </w:r>
          </w:p>
        </w:tc>
        <w:tc>
          <w:tcPr>
            <w:tcW w:w="5103" w:type="dxa"/>
            <w:shd w:val="clear" w:color="auto" w:fill="auto"/>
          </w:tcPr>
          <w:p w14:paraId="74072CE8" w14:textId="77777777" w:rsidR="0044493D" w:rsidRPr="0049542D" w:rsidRDefault="005648B2" w:rsidP="00F76686">
            <w:pPr>
              <w:snapToGrid w:val="0"/>
              <w:spacing w:beforeLines="50" w:before="156" w:afterLines="50" w:after="156"/>
              <w:jc w:val="center"/>
              <w:rPr>
                <w:rFonts w:ascii="宋体" w:hAnsi="宋体"/>
                <w:bCs/>
                <w:color w:val="000000"/>
                <w:szCs w:val="20"/>
              </w:rPr>
            </w:pPr>
            <w:r w:rsidRPr="0049542D">
              <w:rPr>
                <w:rFonts w:ascii="宋体" w:hAnsi="宋体" w:hint="eastAsia"/>
                <w:bCs/>
                <w:color w:val="000000"/>
                <w:szCs w:val="20"/>
              </w:rPr>
              <w:t>课堂</w:t>
            </w:r>
            <w:r w:rsidR="0049542D" w:rsidRPr="0049542D">
              <w:rPr>
                <w:rFonts w:ascii="宋体" w:hAnsi="宋体" w:hint="eastAsia"/>
                <w:bCs/>
                <w:color w:val="000000"/>
                <w:szCs w:val="20"/>
              </w:rPr>
              <w:t>互动</w:t>
            </w:r>
          </w:p>
        </w:tc>
        <w:tc>
          <w:tcPr>
            <w:tcW w:w="1843" w:type="dxa"/>
            <w:shd w:val="clear" w:color="auto" w:fill="auto"/>
          </w:tcPr>
          <w:p w14:paraId="5252B41F" w14:textId="77777777" w:rsidR="0044493D" w:rsidRPr="0049542D" w:rsidRDefault="005648B2" w:rsidP="00F76686">
            <w:pPr>
              <w:snapToGrid w:val="0"/>
              <w:spacing w:beforeLines="50" w:before="156" w:afterLines="50" w:after="156"/>
              <w:jc w:val="center"/>
              <w:rPr>
                <w:rFonts w:ascii="宋体" w:hAnsi="宋体"/>
                <w:bCs/>
                <w:color w:val="000000"/>
                <w:szCs w:val="20"/>
              </w:rPr>
            </w:pPr>
            <w:r w:rsidRPr="0049542D">
              <w:rPr>
                <w:rFonts w:ascii="宋体" w:hAnsi="宋体" w:hint="eastAsia"/>
                <w:bCs/>
                <w:color w:val="000000"/>
                <w:szCs w:val="20"/>
              </w:rPr>
              <w:t>30%</w:t>
            </w:r>
          </w:p>
        </w:tc>
      </w:tr>
      <w:tr w:rsidR="0044493D" w14:paraId="0CF3C6FB" w14:textId="77777777">
        <w:tc>
          <w:tcPr>
            <w:tcW w:w="1809" w:type="dxa"/>
            <w:shd w:val="clear" w:color="auto" w:fill="auto"/>
          </w:tcPr>
          <w:p w14:paraId="0610BA05" w14:textId="77777777" w:rsidR="0044493D" w:rsidRPr="0049542D" w:rsidRDefault="0055223C" w:rsidP="00F76686">
            <w:pPr>
              <w:snapToGrid w:val="0"/>
              <w:spacing w:beforeLines="50" w:before="156" w:afterLines="50" w:after="156"/>
              <w:jc w:val="center"/>
              <w:rPr>
                <w:rFonts w:ascii="宋体" w:hAnsi="宋体"/>
                <w:bCs/>
                <w:color w:val="000000"/>
                <w:szCs w:val="20"/>
              </w:rPr>
            </w:pPr>
            <w:r w:rsidRPr="0049542D">
              <w:rPr>
                <w:rFonts w:ascii="宋体" w:hAnsi="宋体" w:hint="eastAsia"/>
                <w:bCs/>
                <w:color w:val="000000"/>
                <w:szCs w:val="20"/>
              </w:rPr>
              <w:t>X</w:t>
            </w:r>
            <w:r w:rsidR="0049542D" w:rsidRPr="0049542D">
              <w:rPr>
                <w:rFonts w:ascii="宋体" w:hAnsi="宋体" w:hint="eastAsia"/>
                <w:bCs/>
                <w:color w:val="000000"/>
                <w:szCs w:val="20"/>
              </w:rPr>
              <w:t>3</w:t>
            </w:r>
          </w:p>
        </w:tc>
        <w:tc>
          <w:tcPr>
            <w:tcW w:w="5103" w:type="dxa"/>
            <w:shd w:val="clear" w:color="auto" w:fill="auto"/>
          </w:tcPr>
          <w:p w14:paraId="4ABD0059" w14:textId="77777777" w:rsidR="0044493D" w:rsidRPr="0049542D" w:rsidRDefault="005648B2" w:rsidP="00F76686">
            <w:pPr>
              <w:snapToGrid w:val="0"/>
              <w:spacing w:beforeLines="50" w:before="156" w:afterLines="50" w:after="156"/>
              <w:jc w:val="center"/>
              <w:rPr>
                <w:rFonts w:ascii="宋体" w:hAnsi="宋体"/>
                <w:bCs/>
                <w:color w:val="000000"/>
                <w:szCs w:val="20"/>
              </w:rPr>
            </w:pPr>
            <w:r w:rsidRPr="0049542D">
              <w:rPr>
                <w:rFonts w:ascii="宋体" w:hAnsi="宋体" w:hint="eastAsia"/>
                <w:bCs/>
                <w:color w:val="000000"/>
                <w:szCs w:val="20"/>
              </w:rPr>
              <w:t>自主学习</w:t>
            </w:r>
          </w:p>
        </w:tc>
        <w:tc>
          <w:tcPr>
            <w:tcW w:w="1843" w:type="dxa"/>
            <w:shd w:val="clear" w:color="auto" w:fill="auto"/>
          </w:tcPr>
          <w:p w14:paraId="4FC32874" w14:textId="77777777" w:rsidR="0044493D" w:rsidRPr="0049542D" w:rsidRDefault="005648B2" w:rsidP="00F76686">
            <w:pPr>
              <w:snapToGrid w:val="0"/>
              <w:spacing w:beforeLines="50" w:before="156" w:afterLines="50" w:after="156"/>
              <w:jc w:val="center"/>
              <w:rPr>
                <w:rFonts w:ascii="宋体" w:hAnsi="宋体"/>
                <w:bCs/>
                <w:color w:val="000000"/>
                <w:szCs w:val="20"/>
              </w:rPr>
            </w:pPr>
            <w:r w:rsidRPr="0049542D">
              <w:rPr>
                <w:rFonts w:ascii="宋体" w:hAnsi="宋体" w:hint="eastAsia"/>
                <w:bCs/>
                <w:color w:val="000000"/>
                <w:szCs w:val="20"/>
              </w:rPr>
              <w:t>30%</w:t>
            </w:r>
          </w:p>
        </w:tc>
      </w:tr>
    </w:tbl>
    <w:p w14:paraId="7F2540AE" w14:textId="77777777" w:rsidR="0044493D" w:rsidRDefault="0055223C" w:rsidP="00F76686">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 xml:space="preserve">   </w:t>
      </w:r>
      <w:r w:rsidR="0049542D">
        <w:rPr>
          <w:rFonts w:ascii="黑体" w:eastAsia="黑体" w:hAnsi="宋体" w:hint="eastAsia"/>
          <w:sz w:val="24"/>
        </w:rPr>
        <w:t>六</w:t>
      </w:r>
      <w:r>
        <w:rPr>
          <w:rFonts w:ascii="黑体" w:eastAsia="黑体" w:hAnsi="宋体" w:hint="eastAsia"/>
          <w:sz w:val="24"/>
        </w:rPr>
        <w:t>、评价方式与成绩</w:t>
      </w:r>
    </w:p>
    <w:p w14:paraId="532F4793" w14:textId="77777777" w:rsidR="0044493D" w:rsidRDefault="0044493D">
      <w:pPr>
        <w:snapToGrid w:val="0"/>
        <w:spacing w:before="120" w:after="120" w:line="288" w:lineRule="auto"/>
        <w:ind w:firstLineChars="200" w:firstLine="400"/>
        <w:rPr>
          <w:rFonts w:ascii="宋体" w:hAnsi="宋体"/>
          <w:sz w:val="20"/>
          <w:szCs w:val="20"/>
          <w:highlight w:val="yellow"/>
        </w:rPr>
      </w:pPr>
    </w:p>
    <w:p w14:paraId="57D9AFB0" w14:textId="51C3B36C" w:rsidR="0044493D" w:rsidRDefault="0055223C" w:rsidP="0049542D">
      <w:pPr>
        <w:snapToGrid w:val="0"/>
        <w:spacing w:line="288" w:lineRule="auto"/>
        <w:rPr>
          <w:sz w:val="28"/>
          <w:szCs w:val="28"/>
        </w:rPr>
      </w:pPr>
      <w:r>
        <w:rPr>
          <w:rFonts w:hint="eastAsia"/>
          <w:sz w:val="28"/>
          <w:szCs w:val="28"/>
        </w:rPr>
        <w:t>撰写人：</w:t>
      </w:r>
      <w:r w:rsidR="005648B2">
        <w:rPr>
          <w:rFonts w:hint="eastAsia"/>
          <w:sz w:val="28"/>
          <w:szCs w:val="28"/>
        </w:rPr>
        <w:t xml:space="preserve"> </w:t>
      </w:r>
      <w:r w:rsidR="005648B2">
        <w:rPr>
          <w:rFonts w:hint="eastAsia"/>
          <w:sz w:val="28"/>
          <w:szCs w:val="28"/>
        </w:rPr>
        <w:t>范庆斋</w:t>
      </w:r>
      <w:r w:rsidR="005648B2">
        <w:rPr>
          <w:rFonts w:hint="eastAsia"/>
          <w:sz w:val="28"/>
          <w:szCs w:val="28"/>
        </w:rPr>
        <w:t xml:space="preserve">  </w:t>
      </w:r>
      <w:r>
        <w:rPr>
          <w:rFonts w:hint="eastAsia"/>
          <w:sz w:val="28"/>
          <w:szCs w:val="28"/>
        </w:rPr>
        <w:t>系主任审核签名：</w:t>
      </w:r>
      <w:r w:rsidR="0049542D">
        <w:rPr>
          <w:rFonts w:hint="eastAsia"/>
          <w:sz w:val="28"/>
          <w:szCs w:val="28"/>
        </w:rPr>
        <w:t>陈苏婷</w:t>
      </w:r>
      <w:r w:rsidR="0049542D">
        <w:rPr>
          <w:rFonts w:hint="eastAsia"/>
          <w:sz w:val="28"/>
          <w:szCs w:val="28"/>
        </w:rPr>
        <w:t xml:space="preserve"> </w:t>
      </w:r>
      <w:r>
        <w:rPr>
          <w:rFonts w:hint="eastAsia"/>
          <w:sz w:val="28"/>
          <w:szCs w:val="28"/>
        </w:rPr>
        <w:t>审核时间：</w:t>
      </w:r>
      <w:r w:rsidR="0049542D">
        <w:rPr>
          <w:rFonts w:hint="eastAsia"/>
          <w:sz w:val="28"/>
          <w:szCs w:val="28"/>
        </w:rPr>
        <w:t>2</w:t>
      </w:r>
      <w:r w:rsidR="0049542D">
        <w:rPr>
          <w:sz w:val="28"/>
          <w:szCs w:val="28"/>
        </w:rPr>
        <w:t>02</w:t>
      </w:r>
      <w:r w:rsidR="00B328C2">
        <w:rPr>
          <w:sz w:val="28"/>
          <w:szCs w:val="28"/>
        </w:rPr>
        <w:t>2</w:t>
      </w:r>
      <w:r w:rsidR="0049542D">
        <w:rPr>
          <w:sz w:val="28"/>
          <w:szCs w:val="28"/>
        </w:rPr>
        <w:t>/</w:t>
      </w:r>
      <w:r w:rsidR="00B86F46">
        <w:rPr>
          <w:sz w:val="28"/>
          <w:szCs w:val="28"/>
        </w:rPr>
        <w:t>11</w:t>
      </w:r>
      <w:r w:rsidR="0049542D">
        <w:rPr>
          <w:sz w:val="28"/>
          <w:szCs w:val="28"/>
        </w:rPr>
        <w:t>/</w:t>
      </w:r>
      <w:r w:rsidR="00B328C2">
        <w:rPr>
          <w:sz w:val="28"/>
          <w:szCs w:val="28"/>
        </w:rPr>
        <w:t>2</w:t>
      </w:r>
      <w:r w:rsidR="00B86F46">
        <w:rPr>
          <w:sz w:val="28"/>
          <w:szCs w:val="28"/>
        </w:rPr>
        <w:t>5</w:t>
      </w:r>
    </w:p>
    <w:p w14:paraId="5535D23F" w14:textId="77777777" w:rsidR="0044493D" w:rsidRDefault="0044493D"/>
    <w:sectPr w:rsidR="0044493D" w:rsidSect="004449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070E9" w14:textId="77777777" w:rsidR="002B6F71" w:rsidRDefault="002B6F71" w:rsidP="005648B2">
      <w:r>
        <w:separator/>
      </w:r>
    </w:p>
  </w:endnote>
  <w:endnote w:type="continuationSeparator" w:id="0">
    <w:p w14:paraId="58C49E60" w14:textId="77777777" w:rsidR="002B6F71" w:rsidRDefault="002B6F71" w:rsidP="00564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00"/>
    <w:family w:val="auto"/>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85912" w14:textId="77777777" w:rsidR="002B6F71" w:rsidRDefault="002B6F71" w:rsidP="005648B2">
      <w:r>
        <w:separator/>
      </w:r>
    </w:p>
  </w:footnote>
  <w:footnote w:type="continuationSeparator" w:id="0">
    <w:p w14:paraId="04EBBCA5" w14:textId="77777777" w:rsidR="002B6F71" w:rsidRDefault="002B6F71" w:rsidP="00564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174B5"/>
    <w:rsid w:val="0007362F"/>
    <w:rsid w:val="00111C9D"/>
    <w:rsid w:val="0012336C"/>
    <w:rsid w:val="00171893"/>
    <w:rsid w:val="001B6C65"/>
    <w:rsid w:val="001F4A01"/>
    <w:rsid w:val="00206C3B"/>
    <w:rsid w:val="00256B39"/>
    <w:rsid w:val="0026033C"/>
    <w:rsid w:val="00286F1F"/>
    <w:rsid w:val="002B6F71"/>
    <w:rsid w:val="002E3721"/>
    <w:rsid w:val="002F1A16"/>
    <w:rsid w:val="00313BBA"/>
    <w:rsid w:val="0032602E"/>
    <w:rsid w:val="00331391"/>
    <w:rsid w:val="003367AE"/>
    <w:rsid w:val="00386B82"/>
    <w:rsid w:val="004070D2"/>
    <w:rsid w:val="004100B0"/>
    <w:rsid w:val="0044493D"/>
    <w:rsid w:val="004539FF"/>
    <w:rsid w:val="004713C7"/>
    <w:rsid w:val="0049542D"/>
    <w:rsid w:val="004B730C"/>
    <w:rsid w:val="005467DC"/>
    <w:rsid w:val="0055223C"/>
    <w:rsid w:val="00553D03"/>
    <w:rsid w:val="005648B2"/>
    <w:rsid w:val="005B2B6D"/>
    <w:rsid w:val="005B4B4E"/>
    <w:rsid w:val="00624FE1"/>
    <w:rsid w:val="006468C7"/>
    <w:rsid w:val="006A3A1D"/>
    <w:rsid w:val="006E2100"/>
    <w:rsid w:val="007208D6"/>
    <w:rsid w:val="007321DF"/>
    <w:rsid w:val="00733087"/>
    <w:rsid w:val="007A2B0C"/>
    <w:rsid w:val="007F7537"/>
    <w:rsid w:val="008B397C"/>
    <w:rsid w:val="008B47F4"/>
    <w:rsid w:val="008D48CD"/>
    <w:rsid w:val="00900019"/>
    <w:rsid w:val="00983AD5"/>
    <w:rsid w:val="00983DEC"/>
    <w:rsid w:val="0099063E"/>
    <w:rsid w:val="009C114B"/>
    <w:rsid w:val="00AE258E"/>
    <w:rsid w:val="00B328C2"/>
    <w:rsid w:val="00B3761C"/>
    <w:rsid w:val="00B511A5"/>
    <w:rsid w:val="00B528F2"/>
    <w:rsid w:val="00B7651F"/>
    <w:rsid w:val="00B86F46"/>
    <w:rsid w:val="00C26E9C"/>
    <w:rsid w:val="00C45D53"/>
    <w:rsid w:val="00C56E09"/>
    <w:rsid w:val="00C721FD"/>
    <w:rsid w:val="00CC2E4A"/>
    <w:rsid w:val="00CD53B3"/>
    <w:rsid w:val="00D05FDB"/>
    <w:rsid w:val="00D60697"/>
    <w:rsid w:val="00E16D30"/>
    <w:rsid w:val="00E33169"/>
    <w:rsid w:val="00E70904"/>
    <w:rsid w:val="00EB6162"/>
    <w:rsid w:val="00EC71FB"/>
    <w:rsid w:val="00EE1EFB"/>
    <w:rsid w:val="00EF44B1"/>
    <w:rsid w:val="00F35AA0"/>
    <w:rsid w:val="00F76686"/>
    <w:rsid w:val="00FF2C61"/>
    <w:rsid w:val="024B0C39"/>
    <w:rsid w:val="06CD4C74"/>
    <w:rsid w:val="07910517"/>
    <w:rsid w:val="089608E6"/>
    <w:rsid w:val="1252010C"/>
    <w:rsid w:val="170C74B4"/>
    <w:rsid w:val="24192CCC"/>
    <w:rsid w:val="3CD52CE1"/>
    <w:rsid w:val="3D3C55B6"/>
    <w:rsid w:val="41736F2E"/>
    <w:rsid w:val="4C653F3E"/>
    <w:rsid w:val="54875D3D"/>
    <w:rsid w:val="66BA4938"/>
    <w:rsid w:val="6EC86481"/>
    <w:rsid w:val="6F5042C2"/>
    <w:rsid w:val="773E764D"/>
    <w:rsid w:val="796D07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2"/>
    </o:shapelayout>
  </w:shapeDefaults>
  <w:decimalSymbol w:val="."/>
  <w:listSeparator w:val=","/>
  <w14:docId w14:val="346B73FD"/>
  <w15:docId w15:val="{773CAC12-86C7-4214-94E7-9EFCD00BF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93D"/>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44493D"/>
    <w:pPr>
      <w:jc w:val="left"/>
    </w:pPr>
  </w:style>
  <w:style w:type="paragraph" w:styleId="a4">
    <w:name w:val="footer"/>
    <w:basedOn w:val="a"/>
    <w:link w:val="a5"/>
    <w:uiPriority w:val="99"/>
    <w:unhideWhenUsed/>
    <w:qFormat/>
    <w:rsid w:val="0044493D"/>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rsid w:val="0044493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8">
    <w:name w:val="Table Grid"/>
    <w:basedOn w:val="a1"/>
    <w:qFormat/>
    <w:rsid w:val="0044493D"/>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uiPriority w:val="99"/>
    <w:semiHidden/>
    <w:qFormat/>
    <w:rsid w:val="0044493D"/>
    <w:rPr>
      <w:sz w:val="18"/>
      <w:szCs w:val="18"/>
    </w:rPr>
  </w:style>
  <w:style w:type="character" w:customStyle="1" w:styleId="a5">
    <w:name w:val="页脚 字符"/>
    <w:basedOn w:val="a0"/>
    <w:link w:val="a4"/>
    <w:uiPriority w:val="99"/>
    <w:semiHidden/>
    <w:qFormat/>
    <w:rsid w:val="004449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02123036@163.com</cp:lastModifiedBy>
  <cp:revision>46</cp:revision>
  <dcterms:created xsi:type="dcterms:W3CDTF">2016-12-19T07:34:00Z</dcterms:created>
  <dcterms:modified xsi:type="dcterms:W3CDTF">2022-11-25T01:59:00Z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