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吕鸿昌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19253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gench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计科B23-3、4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四教310、四教306、二教106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星期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，星期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及星期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上课课间及网上，电话：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13482800738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 w:ascii="宋体" w:hAnsi="宋体" w:eastAsia="宋体"/>
          <w:sz w:val="21"/>
          <w:szCs w:val="21"/>
          <w:lang w:eastAsia="zh-CN"/>
        </w:rPr>
        <w:t>吕鸿昌</w:t>
      </w:r>
      <w:r>
        <w:rPr>
          <w:rFonts w:hint="eastAsia"/>
        </w:rPr>
        <w:t xml:space="preserve">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05AE69F2"/>
    <w:rsid w:val="05F22F31"/>
    <w:rsid w:val="11255F12"/>
    <w:rsid w:val="22E76B64"/>
    <w:rsid w:val="269E2140"/>
    <w:rsid w:val="298E3357"/>
    <w:rsid w:val="2B1A2079"/>
    <w:rsid w:val="2CDF3143"/>
    <w:rsid w:val="33146E93"/>
    <w:rsid w:val="3F43461F"/>
    <w:rsid w:val="41DF123D"/>
    <w:rsid w:val="438F45D5"/>
    <w:rsid w:val="440E617A"/>
    <w:rsid w:val="44B3719B"/>
    <w:rsid w:val="482D26E4"/>
    <w:rsid w:val="527D56DE"/>
    <w:rsid w:val="5373236F"/>
    <w:rsid w:val="56BF39F6"/>
    <w:rsid w:val="59AE4193"/>
    <w:rsid w:val="5C93541A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4</TotalTime>
  <ScaleCrop>false</ScaleCrop>
  <LinksUpToDate>false</LinksUpToDate>
  <CharactersWithSpaces>1543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2023-09-20T10:53:10Z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1358AC004E504B5EB3540D1B6F5E0DA6_12</vt:lpwstr>
  </property>
</Properties>
</file>