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27" w:rsidRDefault="00CF38F9" w:rsidP="005C3E27">
      <w:pPr>
        <w:spacing w:line="288" w:lineRule="auto"/>
        <w:ind w:firstLineChars="700" w:firstLine="1470"/>
        <w:rPr>
          <w:rFonts w:ascii="方正小标宋简体" w:hAnsi="宋体"/>
          <w:bCs/>
          <w:kern w:val="0"/>
          <w:szCs w:val="21"/>
        </w:rPr>
      </w:pPr>
      <w:r w:rsidRPr="00CF38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993B8F" w:rsidRDefault="004C7275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4C7275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专业课课程</w:t>
      </w:r>
      <w:r w:rsidR="004C7275"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教学大纲模板</w:t>
      </w:r>
    </w:p>
    <w:p w:rsidR="00993B8F" w:rsidRDefault="004C7275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072609">
        <w:rPr>
          <w:rFonts w:hint="eastAsia"/>
          <w:b/>
          <w:sz w:val="28"/>
          <w:szCs w:val="30"/>
        </w:rPr>
        <w:t>2898</w:t>
      </w:r>
      <w:r w:rsidR="007375D1" w:rsidRPr="007375D1">
        <w:rPr>
          <w:rFonts w:hint="eastAsia"/>
          <w:b/>
          <w:sz w:val="28"/>
          <w:szCs w:val="30"/>
        </w:rPr>
        <w:t>-</w:t>
      </w:r>
      <w:r w:rsidR="007375D1" w:rsidRPr="007375D1">
        <w:rPr>
          <w:rFonts w:hint="eastAsia"/>
          <w:b/>
          <w:sz w:val="28"/>
          <w:szCs w:val="30"/>
        </w:rPr>
        <w:t>婴儿护理与营养</w:t>
      </w:r>
      <w:r>
        <w:rPr>
          <w:rFonts w:hint="eastAsia"/>
          <w:b/>
          <w:sz w:val="28"/>
          <w:szCs w:val="30"/>
        </w:rPr>
        <w:t>】</w:t>
      </w:r>
    </w:p>
    <w:p w:rsidR="00993B8F" w:rsidRDefault="004C727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3C65D6" w:rsidRPr="003C65D6">
        <w:rPr>
          <w:b/>
          <w:sz w:val="28"/>
          <w:szCs w:val="30"/>
        </w:rPr>
        <w:t>Infant care and nutrition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993B8F" w:rsidRPr="008D24FA" w:rsidRDefault="004C7275" w:rsidP="008D24FA">
      <w:pPr>
        <w:snapToGrid w:val="0"/>
        <w:spacing w:line="288" w:lineRule="auto"/>
        <w:rPr>
          <w:rFonts w:ascii="等线" w:eastAsia="等线" w:hAnsi="等线" w:cs="等线"/>
          <w:b/>
          <w:bCs/>
          <w:sz w:val="28"/>
          <w:szCs w:val="28"/>
        </w:rPr>
      </w:pPr>
      <w:r w:rsidRPr="008D24FA">
        <w:rPr>
          <w:rFonts w:ascii="等线" w:eastAsia="等线" w:hAnsi="等线" w:cs="等线"/>
          <w:b/>
          <w:bCs/>
          <w:sz w:val="28"/>
          <w:szCs w:val="28"/>
        </w:rPr>
        <w:t>一</w:t>
      </w:r>
      <w:r w:rsidRPr="008D24FA">
        <w:rPr>
          <w:rFonts w:ascii="等线" w:eastAsia="等线" w:hAnsi="等线" w:cs="等线" w:hint="eastAsia"/>
          <w:b/>
          <w:bCs/>
          <w:sz w:val="28"/>
          <w:szCs w:val="28"/>
        </w:rPr>
        <w:t>、</w:t>
      </w:r>
      <w:r w:rsidR="008D24FA">
        <w:rPr>
          <w:rFonts w:ascii="等线" w:eastAsia="等线" w:hAnsi="等线" w:cs="等线"/>
          <w:b/>
          <w:bCs/>
          <w:sz w:val="28"/>
          <w:szCs w:val="28"/>
        </w:rPr>
        <w:t>基本信息</w:t>
      </w:r>
    </w:p>
    <w:p w:rsidR="00993B8F" w:rsidRDefault="004C727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072609">
        <w:rPr>
          <w:rFonts w:hint="eastAsia"/>
          <w:color w:val="000000"/>
          <w:sz w:val="20"/>
          <w:szCs w:val="20"/>
        </w:rPr>
        <w:t>2898</w:t>
      </w:r>
      <w:r>
        <w:rPr>
          <w:color w:val="000000"/>
          <w:sz w:val="20"/>
          <w:szCs w:val="20"/>
        </w:rPr>
        <w:t>】</w:t>
      </w:r>
    </w:p>
    <w:p w:rsidR="00993B8F" w:rsidRDefault="004C727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3C17FB"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:rsidR="00993B8F" w:rsidRDefault="004C727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3C17FB" w:rsidRPr="003C17FB"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 w:rsidR="00993B8F" w:rsidRPr="003C6B9B" w:rsidRDefault="003C6B9B" w:rsidP="003C6B9B">
      <w:pPr>
        <w:snapToGrid w:val="0"/>
        <w:spacing w:line="360" w:lineRule="auto"/>
        <w:ind w:firstLineChars="196" w:firstLine="39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hint="eastAsia"/>
          <w:b/>
          <w:bCs/>
          <w:sz w:val="20"/>
          <w:szCs w:val="20"/>
        </w:rPr>
        <w:t>课程性质：【</w:t>
      </w:r>
      <w:r>
        <w:rPr>
          <w:rFonts w:ascii="Times New Roman" w:hAnsi="Times New Roman" w:hint="eastAsia"/>
          <w:bCs/>
          <w:sz w:val="20"/>
          <w:szCs w:val="20"/>
        </w:rPr>
        <w:t>方向选修课</w:t>
      </w:r>
      <w:r>
        <w:rPr>
          <w:rFonts w:ascii="Times New Roman" w:hAnsi="Times New Roman" w:hint="eastAsia"/>
          <w:b/>
          <w:bCs/>
          <w:sz w:val="20"/>
          <w:szCs w:val="20"/>
        </w:rPr>
        <w:t>】</w:t>
      </w:r>
    </w:p>
    <w:p w:rsidR="00993B8F" w:rsidRPr="003C6B9B" w:rsidRDefault="004C7275" w:rsidP="003C6B9B">
      <w:pPr>
        <w:snapToGrid w:val="0"/>
        <w:spacing w:line="360" w:lineRule="auto"/>
        <w:ind w:firstLineChars="196" w:firstLine="394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3C6B9B">
        <w:rPr>
          <w:rFonts w:ascii="Times New Roman" w:hAnsi="Times New Roman" w:hint="eastAsia"/>
          <w:bCs/>
          <w:sz w:val="20"/>
          <w:szCs w:val="20"/>
        </w:rPr>
        <w:t>学前教育系</w:t>
      </w:r>
    </w:p>
    <w:p w:rsidR="00993B8F" w:rsidRPr="008D24FA" w:rsidRDefault="004C7275" w:rsidP="008D24F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 w:rsidR="003C17FB">
        <w:rPr>
          <w:color w:val="000000"/>
          <w:sz w:val="20"/>
          <w:szCs w:val="20"/>
        </w:rPr>
        <w:t>婴幼儿营养与喂养</w:t>
      </w:r>
      <w:r>
        <w:rPr>
          <w:color w:val="000000"/>
          <w:sz w:val="20"/>
          <w:szCs w:val="20"/>
        </w:rPr>
        <w:t>】</w:t>
      </w:r>
      <w:r w:rsidR="003C17FB">
        <w:rPr>
          <w:rFonts w:hint="eastAsia"/>
          <w:color w:val="000000"/>
          <w:sz w:val="20"/>
          <w:szCs w:val="20"/>
        </w:rPr>
        <w:t>主编</w:t>
      </w:r>
      <w:r w:rsidR="003C17FB">
        <w:rPr>
          <w:color w:val="000000"/>
          <w:sz w:val="20"/>
          <w:szCs w:val="20"/>
        </w:rPr>
        <w:t>康松玲</w:t>
      </w:r>
      <w:r w:rsidR="003C17FB">
        <w:rPr>
          <w:rFonts w:hint="eastAsia"/>
          <w:color w:val="000000"/>
          <w:sz w:val="20"/>
          <w:szCs w:val="20"/>
        </w:rPr>
        <w:t>、</w:t>
      </w:r>
      <w:r w:rsidR="003C17FB">
        <w:rPr>
          <w:color w:val="000000"/>
          <w:sz w:val="20"/>
          <w:szCs w:val="20"/>
        </w:rPr>
        <w:t>贺永琴</w:t>
      </w:r>
      <w:r w:rsidR="003C17FB">
        <w:rPr>
          <w:rFonts w:hint="eastAsia"/>
          <w:color w:val="000000"/>
          <w:sz w:val="20"/>
          <w:szCs w:val="20"/>
        </w:rPr>
        <w:t xml:space="preserve"> </w:t>
      </w:r>
      <w:r w:rsidR="000B2B0C">
        <w:rPr>
          <w:color w:val="000000"/>
          <w:sz w:val="20"/>
          <w:szCs w:val="20"/>
        </w:rPr>
        <w:t>出版社</w:t>
      </w:r>
      <w:r w:rsidR="000B2B0C">
        <w:rPr>
          <w:rFonts w:hint="eastAsia"/>
          <w:color w:val="000000"/>
          <w:sz w:val="20"/>
          <w:szCs w:val="20"/>
        </w:rPr>
        <w:t>：</w:t>
      </w:r>
      <w:r w:rsidR="003C17FB">
        <w:rPr>
          <w:rFonts w:hint="eastAsia"/>
          <w:color w:val="000000"/>
          <w:sz w:val="20"/>
          <w:szCs w:val="20"/>
        </w:rPr>
        <w:t>上海科技教育出版社</w:t>
      </w:r>
    </w:p>
    <w:p w:rsidR="00993B8F" w:rsidRDefault="004C7275" w:rsidP="008D24FA">
      <w:pPr>
        <w:snapToGrid w:val="0"/>
        <w:spacing w:line="288" w:lineRule="auto"/>
        <w:ind w:firstLineChars="200" w:firstLine="402"/>
        <w:rPr>
          <w:color w:val="000000"/>
          <w:sz w:val="20"/>
          <w:szCs w:val="20"/>
        </w:rPr>
      </w:pPr>
      <w:r w:rsidRPr="008D24FA">
        <w:rPr>
          <w:b/>
          <w:bCs/>
          <w:color w:val="000000"/>
          <w:sz w:val="20"/>
          <w:szCs w:val="20"/>
        </w:rPr>
        <w:t>参考</w:t>
      </w:r>
      <w:r w:rsidRPr="008D24FA">
        <w:rPr>
          <w:rFonts w:hint="eastAsia"/>
          <w:b/>
          <w:bCs/>
          <w:color w:val="000000"/>
          <w:sz w:val="20"/>
          <w:szCs w:val="20"/>
        </w:rPr>
        <w:t>书目</w:t>
      </w:r>
      <w:r w:rsidR="008D24FA">
        <w:rPr>
          <w:rFonts w:hint="eastAsia"/>
          <w:b/>
          <w:bCs/>
          <w:color w:val="000000"/>
          <w:sz w:val="20"/>
          <w:szCs w:val="20"/>
        </w:rPr>
        <w:t>：</w:t>
      </w:r>
      <w:r w:rsidR="000B2B0C" w:rsidRPr="008D24FA">
        <w:rPr>
          <w:rFonts w:hint="eastAsia"/>
          <w:color w:val="000000"/>
          <w:sz w:val="20"/>
          <w:szCs w:val="20"/>
        </w:rPr>
        <w:t>1</w:t>
      </w:r>
      <w:r w:rsidR="000B2B0C" w:rsidRPr="008D24FA">
        <w:rPr>
          <w:rFonts w:hint="eastAsia"/>
          <w:color w:val="000000"/>
          <w:sz w:val="20"/>
          <w:szCs w:val="20"/>
        </w:rPr>
        <w:t>、</w:t>
      </w:r>
      <w:r w:rsidRPr="008D24FA">
        <w:rPr>
          <w:color w:val="000000"/>
          <w:sz w:val="20"/>
          <w:szCs w:val="20"/>
        </w:rPr>
        <w:t>【</w:t>
      </w:r>
      <w:r w:rsidR="003C17FB" w:rsidRPr="008D24FA">
        <w:rPr>
          <w:color w:val="000000"/>
          <w:sz w:val="20"/>
          <w:szCs w:val="20"/>
        </w:rPr>
        <w:t>新生儿婴儿幼儿护理大百科</w:t>
      </w:r>
      <w:r w:rsidRPr="008D24FA">
        <w:rPr>
          <w:color w:val="000000"/>
          <w:sz w:val="20"/>
          <w:szCs w:val="20"/>
        </w:rPr>
        <w:t>】</w:t>
      </w:r>
      <w:r w:rsidR="000B2B0C" w:rsidRPr="008D24FA">
        <w:rPr>
          <w:color w:val="000000"/>
          <w:sz w:val="20"/>
          <w:szCs w:val="20"/>
        </w:rPr>
        <w:t>艾贝母</w:t>
      </w:r>
      <w:proofErr w:type="gramStart"/>
      <w:r w:rsidR="000B2B0C" w:rsidRPr="008D24FA">
        <w:rPr>
          <w:color w:val="000000"/>
          <w:sz w:val="20"/>
          <w:szCs w:val="20"/>
        </w:rPr>
        <w:t>婴</w:t>
      </w:r>
      <w:proofErr w:type="gramEnd"/>
      <w:r w:rsidR="000B2B0C" w:rsidRPr="008D24FA">
        <w:rPr>
          <w:color w:val="000000"/>
          <w:sz w:val="20"/>
          <w:szCs w:val="20"/>
        </w:rPr>
        <w:t>研究中心</w:t>
      </w:r>
      <w:r w:rsidR="000B2B0C">
        <w:rPr>
          <w:rFonts w:hint="eastAsia"/>
          <w:color w:val="000000"/>
          <w:sz w:val="20"/>
          <w:szCs w:val="20"/>
        </w:rPr>
        <w:t xml:space="preserve">   </w:t>
      </w:r>
      <w:r w:rsidR="000B2B0C">
        <w:rPr>
          <w:color w:val="000000"/>
          <w:sz w:val="20"/>
          <w:szCs w:val="20"/>
        </w:rPr>
        <w:t>出版社</w:t>
      </w:r>
      <w:r w:rsidR="000B2B0C">
        <w:rPr>
          <w:rFonts w:hint="eastAsia"/>
          <w:color w:val="000000"/>
          <w:sz w:val="20"/>
          <w:szCs w:val="20"/>
        </w:rPr>
        <w:t>：四川科学技术出版社</w:t>
      </w:r>
      <w:r w:rsidR="000B2B0C">
        <w:rPr>
          <w:rFonts w:hint="eastAsia"/>
          <w:color w:val="000000"/>
          <w:sz w:val="20"/>
          <w:szCs w:val="20"/>
        </w:rPr>
        <w:t xml:space="preserve"> </w:t>
      </w:r>
      <w:r w:rsidR="003C6B9B">
        <w:rPr>
          <w:rFonts w:hint="eastAsia"/>
          <w:color w:val="000000"/>
          <w:sz w:val="20"/>
          <w:szCs w:val="20"/>
        </w:rPr>
        <w:t xml:space="preserve">  2021</w:t>
      </w:r>
      <w:r w:rsidR="003C6B9B">
        <w:rPr>
          <w:rFonts w:hint="eastAsia"/>
          <w:color w:val="000000"/>
          <w:sz w:val="20"/>
          <w:szCs w:val="20"/>
        </w:rPr>
        <w:t>年</w:t>
      </w:r>
      <w:r w:rsidR="003C6B9B">
        <w:rPr>
          <w:rFonts w:hint="eastAsia"/>
          <w:color w:val="000000"/>
          <w:sz w:val="20"/>
          <w:szCs w:val="20"/>
        </w:rPr>
        <w:t>4</w:t>
      </w:r>
      <w:r w:rsidR="003C6B9B">
        <w:rPr>
          <w:rFonts w:hint="eastAsia"/>
          <w:color w:val="000000"/>
          <w:sz w:val="20"/>
          <w:szCs w:val="20"/>
        </w:rPr>
        <w:t>月第</w:t>
      </w:r>
      <w:r w:rsidR="003C6B9B">
        <w:rPr>
          <w:rFonts w:hint="eastAsia"/>
          <w:color w:val="000000"/>
          <w:sz w:val="20"/>
          <w:szCs w:val="20"/>
        </w:rPr>
        <w:t>1</w:t>
      </w:r>
      <w:r w:rsidR="003C6B9B">
        <w:rPr>
          <w:rFonts w:hint="eastAsia"/>
          <w:color w:val="000000"/>
          <w:sz w:val="20"/>
          <w:szCs w:val="20"/>
        </w:rPr>
        <w:t>版第</w:t>
      </w:r>
      <w:r w:rsidR="003C6B9B">
        <w:rPr>
          <w:rFonts w:hint="eastAsia"/>
          <w:color w:val="000000"/>
          <w:sz w:val="20"/>
          <w:szCs w:val="20"/>
        </w:rPr>
        <w:t>20</w:t>
      </w:r>
      <w:r w:rsidR="003C6B9B">
        <w:rPr>
          <w:rFonts w:hint="eastAsia"/>
          <w:color w:val="000000"/>
          <w:sz w:val="20"/>
          <w:szCs w:val="20"/>
        </w:rPr>
        <w:t>次印刷</w:t>
      </w:r>
    </w:p>
    <w:p w:rsidR="000B2B0C" w:rsidRDefault="008D24FA" w:rsidP="000B2B0C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</w:t>
      </w:r>
      <w:r w:rsidR="000B2B0C">
        <w:rPr>
          <w:rFonts w:hint="eastAsia"/>
          <w:color w:val="000000"/>
          <w:sz w:val="20"/>
          <w:szCs w:val="20"/>
        </w:rPr>
        <w:t>2</w:t>
      </w:r>
      <w:r w:rsidR="000B2B0C">
        <w:rPr>
          <w:rFonts w:hint="eastAsia"/>
          <w:color w:val="000000"/>
          <w:sz w:val="20"/>
          <w:szCs w:val="20"/>
        </w:rPr>
        <w:t>、</w:t>
      </w:r>
      <w:r w:rsidR="000B2B0C" w:rsidRPr="008D24FA">
        <w:rPr>
          <w:color w:val="000000"/>
          <w:sz w:val="20"/>
          <w:szCs w:val="20"/>
        </w:rPr>
        <w:t>【</w:t>
      </w:r>
      <w:r w:rsidR="000B2B0C" w:rsidRPr="008D24FA">
        <w:rPr>
          <w:rFonts w:hint="eastAsia"/>
          <w:color w:val="000000"/>
          <w:sz w:val="20"/>
          <w:szCs w:val="20"/>
        </w:rPr>
        <w:t>高级</w:t>
      </w:r>
      <w:r w:rsidR="000B2B0C" w:rsidRPr="008D24FA">
        <w:rPr>
          <w:color w:val="000000"/>
          <w:sz w:val="20"/>
          <w:szCs w:val="20"/>
        </w:rPr>
        <w:t>育婴师从入门到精通】</w:t>
      </w:r>
      <w:r w:rsidR="000B2B0C" w:rsidRPr="008D24FA">
        <w:rPr>
          <w:rFonts w:hint="eastAsia"/>
          <w:color w:val="000000"/>
          <w:sz w:val="20"/>
          <w:szCs w:val="20"/>
        </w:rPr>
        <w:t>主编</w:t>
      </w:r>
      <w:r w:rsidR="000B2B0C">
        <w:rPr>
          <w:rFonts w:hint="eastAsia"/>
          <w:color w:val="000000"/>
          <w:sz w:val="20"/>
          <w:szCs w:val="20"/>
        </w:rPr>
        <w:t>马水学</w:t>
      </w:r>
      <w:r w:rsidR="000B2B0C">
        <w:rPr>
          <w:rFonts w:hint="eastAsia"/>
          <w:color w:val="000000"/>
          <w:sz w:val="20"/>
          <w:szCs w:val="20"/>
        </w:rPr>
        <w:t xml:space="preserve"> </w:t>
      </w:r>
      <w:r w:rsidR="000B2B0C" w:rsidRPr="008D24FA">
        <w:rPr>
          <w:color w:val="000000"/>
          <w:sz w:val="20"/>
          <w:szCs w:val="20"/>
        </w:rPr>
        <w:t>艾小雄</w:t>
      </w:r>
      <w:r w:rsidR="000B2B0C">
        <w:rPr>
          <w:rFonts w:hint="eastAsia"/>
          <w:color w:val="000000"/>
          <w:sz w:val="20"/>
          <w:szCs w:val="20"/>
        </w:rPr>
        <w:t xml:space="preserve">  </w:t>
      </w:r>
      <w:r w:rsidR="000B2B0C">
        <w:rPr>
          <w:color w:val="000000"/>
          <w:sz w:val="20"/>
          <w:szCs w:val="20"/>
        </w:rPr>
        <w:t>出版社</w:t>
      </w:r>
      <w:r w:rsidR="000B2B0C">
        <w:rPr>
          <w:rFonts w:hint="eastAsia"/>
          <w:color w:val="000000"/>
          <w:sz w:val="20"/>
          <w:szCs w:val="20"/>
        </w:rPr>
        <w:t>：北京化学工业出版社</w:t>
      </w:r>
      <w:r w:rsidR="003C6B9B">
        <w:rPr>
          <w:rFonts w:hint="eastAsia"/>
          <w:color w:val="000000"/>
          <w:sz w:val="20"/>
          <w:szCs w:val="20"/>
        </w:rPr>
        <w:t>2021</w:t>
      </w:r>
      <w:r w:rsidR="003C6B9B">
        <w:rPr>
          <w:rFonts w:hint="eastAsia"/>
          <w:color w:val="000000"/>
          <w:sz w:val="20"/>
          <w:szCs w:val="20"/>
        </w:rPr>
        <w:t>年</w:t>
      </w:r>
      <w:r w:rsidR="003C6B9B">
        <w:rPr>
          <w:rFonts w:hint="eastAsia"/>
          <w:color w:val="000000"/>
          <w:sz w:val="20"/>
          <w:szCs w:val="20"/>
        </w:rPr>
        <w:t>2</w:t>
      </w:r>
      <w:r w:rsidR="003C6B9B">
        <w:rPr>
          <w:rFonts w:hint="eastAsia"/>
          <w:color w:val="000000"/>
          <w:sz w:val="20"/>
          <w:szCs w:val="20"/>
        </w:rPr>
        <w:t>月第</w:t>
      </w:r>
      <w:r w:rsidR="003C6B9B">
        <w:rPr>
          <w:rFonts w:hint="eastAsia"/>
          <w:color w:val="000000"/>
          <w:sz w:val="20"/>
          <w:szCs w:val="20"/>
        </w:rPr>
        <w:t>1</w:t>
      </w:r>
      <w:r w:rsidR="003C6B9B">
        <w:rPr>
          <w:rFonts w:hint="eastAsia"/>
          <w:color w:val="000000"/>
          <w:sz w:val="20"/>
          <w:szCs w:val="20"/>
        </w:rPr>
        <w:t>版第</w:t>
      </w:r>
      <w:r w:rsidR="003C6B9B">
        <w:rPr>
          <w:rFonts w:hint="eastAsia"/>
          <w:color w:val="000000"/>
          <w:sz w:val="20"/>
          <w:szCs w:val="20"/>
        </w:rPr>
        <w:t>9</w:t>
      </w:r>
      <w:r w:rsidR="003C6B9B">
        <w:rPr>
          <w:rFonts w:hint="eastAsia"/>
          <w:color w:val="000000"/>
          <w:sz w:val="20"/>
          <w:szCs w:val="20"/>
        </w:rPr>
        <w:t>次印刷</w:t>
      </w:r>
    </w:p>
    <w:p w:rsidR="000B2B0C" w:rsidRDefault="008D24FA" w:rsidP="008D24FA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</w:t>
      </w:r>
      <w:r w:rsidR="000B2B0C" w:rsidRPr="008D24FA">
        <w:rPr>
          <w:rFonts w:hint="eastAsia"/>
          <w:color w:val="000000"/>
          <w:sz w:val="20"/>
          <w:szCs w:val="20"/>
        </w:rPr>
        <w:t xml:space="preserve"> 3</w:t>
      </w:r>
      <w:r w:rsidR="000B2B0C" w:rsidRPr="008D24FA">
        <w:rPr>
          <w:rFonts w:hint="eastAsia"/>
          <w:color w:val="000000"/>
          <w:sz w:val="20"/>
          <w:szCs w:val="20"/>
        </w:rPr>
        <w:t>、</w:t>
      </w:r>
      <w:r w:rsidR="000B2B0C" w:rsidRPr="008D24FA">
        <w:rPr>
          <w:color w:val="000000"/>
          <w:sz w:val="20"/>
          <w:szCs w:val="20"/>
        </w:rPr>
        <w:t>【</w:t>
      </w:r>
      <w:r w:rsidR="000B2B0C" w:rsidRPr="008D24FA">
        <w:rPr>
          <w:rFonts w:hint="eastAsia"/>
          <w:color w:val="000000"/>
          <w:sz w:val="20"/>
          <w:szCs w:val="20"/>
        </w:rPr>
        <w:t>宝宝</w:t>
      </w:r>
      <w:r w:rsidR="000B2B0C" w:rsidRPr="008D24FA">
        <w:rPr>
          <w:color w:val="000000"/>
          <w:sz w:val="20"/>
          <w:szCs w:val="20"/>
        </w:rPr>
        <w:t>辅食添加与营养配餐】</w:t>
      </w:r>
      <w:r w:rsidR="000B2B0C" w:rsidRPr="008D24FA">
        <w:rPr>
          <w:rFonts w:hint="eastAsia"/>
          <w:color w:val="000000"/>
          <w:sz w:val="20"/>
          <w:szCs w:val="20"/>
        </w:rPr>
        <w:t xml:space="preserve"> </w:t>
      </w:r>
      <w:r w:rsidR="000B2B0C" w:rsidRPr="008D24FA">
        <w:rPr>
          <w:rFonts w:hint="eastAsia"/>
          <w:color w:val="000000"/>
          <w:sz w:val="20"/>
          <w:szCs w:val="20"/>
        </w:rPr>
        <w:t>新浪</w:t>
      </w:r>
      <w:r w:rsidR="000B2B0C" w:rsidRPr="008D24FA">
        <w:rPr>
          <w:color w:val="000000"/>
          <w:sz w:val="20"/>
          <w:szCs w:val="20"/>
        </w:rPr>
        <w:t>母婴研究院</w:t>
      </w:r>
      <w:r w:rsidR="000B2B0C">
        <w:rPr>
          <w:rFonts w:hint="eastAsia"/>
          <w:color w:val="000000"/>
          <w:sz w:val="20"/>
          <w:szCs w:val="20"/>
        </w:rPr>
        <w:t xml:space="preserve">   </w:t>
      </w:r>
      <w:r w:rsidR="000B2B0C">
        <w:rPr>
          <w:color w:val="000000"/>
          <w:sz w:val="20"/>
          <w:szCs w:val="20"/>
        </w:rPr>
        <w:t>出版社</w:t>
      </w:r>
      <w:r w:rsidR="000B2B0C">
        <w:rPr>
          <w:rFonts w:hint="eastAsia"/>
          <w:color w:val="000000"/>
          <w:sz w:val="20"/>
          <w:szCs w:val="20"/>
        </w:rPr>
        <w:t>：四川科学技术出版社</w:t>
      </w:r>
      <w:r w:rsidR="000B2B0C">
        <w:rPr>
          <w:rFonts w:hint="eastAsia"/>
          <w:color w:val="000000"/>
          <w:sz w:val="20"/>
          <w:szCs w:val="20"/>
        </w:rPr>
        <w:t xml:space="preserve"> </w:t>
      </w:r>
      <w:r w:rsidR="00E01B26">
        <w:rPr>
          <w:rFonts w:hint="eastAsia"/>
          <w:color w:val="000000"/>
          <w:sz w:val="20"/>
          <w:szCs w:val="20"/>
        </w:rPr>
        <w:t>2020</w:t>
      </w:r>
      <w:r w:rsidR="00E01B26">
        <w:rPr>
          <w:rFonts w:hint="eastAsia"/>
          <w:color w:val="000000"/>
          <w:sz w:val="20"/>
          <w:szCs w:val="20"/>
        </w:rPr>
        <w:t>年</w:t>
      </w:r>
      <w:r w:rsidR="00E01B26">
        <w:rPr>
          <w:rFonts w:hint="eastAsia"/>
          <w:color w:val="000000"/>
          <w:sz w:val="20"/>
          <w:szCs w:val="20"/>
        </w:rPr>
        <w:t>6</w:t>
      </w:r>
      <w:r w:rsidR="00E01B26">
        <w:rPr>
          <w:rFonts w:hint="eastAsia"/>
          <w:color w:val="000000"/>
          <w:sz w:val="20"/>
          <w:szCs w:val="20"/>
        </w:rPr>
        <w:t>月第</w:t>
      </w:r>
      <w:r w:rsidR="00E01B26">
        <w:rPr>
          <w:rFonts w:hint="eastAsia"/>
          <w:color w:val="000000"/>
          <w:sz w:val="20"/>
          <w:szCs w:val="20"/>
        </w:rPr>
        <w:t>1</w:t>
      </w:r>
      <w:r w:rsidR="00E01B26">
        <w:rPr>
          <w:rFonts w:hint="eastAsia"/>
          <w:color w:val="000000"/>
          <w:sz w:val="20"/>
          <w:szCs w:val="20"/>
        </w:rPr>
        <w:t>次印刷</w:t>
      </w:r>
    </w:p>
    <w:p w:rsidR="00DB444E" w:rsidRDefault="008D24FA" w:rsidP="008D24FA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</w:t>
      </w:r>
      <w:r w:rsidR="000B2B0C" w:rsidRPr="008D24FA">
        <w:rPr>
          <w:rFonts w:hint="eastAsia"/>
          <w:color w:val="000000"/>
          <w:sz w:val="20"/>
          <w:szCs w:val="20"/>
        </w:rPr>
        <w:t>4</w:t>
      </w:r>
      <w:r w:rsidR="000B2B0C" w:rsidRPr="008D24FA">
        <w:rPr>
          <w:rFonts w:hint="eastAsia"/>
          <w:color w:val="000000"/>
          <w:sz w:val="20"/>
          <w:szCs w:val="20"/>
        </w:rPr>
        <w:t>、</w:t>
      </w:r>
      <w:r w:rsidR="00DB444E" w:rsidRPr="008D24FA">
        <w:rPr>
          <w:color w:val="000000"/>
          <w:sz w:val="20"/>
          <w:szCs w:val="20"/>
        </w:rPr>
        <w:t>【</w:t>
      </w:r>
      <w:r w:rsidR="003C6B9B" w:rsidRPr="008D24FA">
        <w:rPr>
          <w:rFonts w:hint="eastAsia"/>
          <w:color w:val="000000"/>
          <w:sz w:val="20"/>
          <w:szCs w:val="20"/>
        </w:rPr>
        <w:t>宝宝少生病吃得香睡得好长个</w:t>
      </w:r>
      <w:r w:rsidR="00DB444E" w:rsidRPr="008D24FA">
        <w:rPr>
          <w:color w:val="000000"/>
          <w:sz w:val="20"/>
          <w:szCs w:val="20"/>
        </w:rPr>
        <w:t>】</w:t>
      </w:r>
      <w:r w:rsidR="00DB444E" w:rsidRPr="008D24FA">
        <w:rPr>
          <w:rFonts w:hint="eastAsia"/>
          <w:color w:val="000000"/>
          <w:sz w:val="20"/>
          <w:szCs w:val="20"/>
        </w:rPr>
        <w:t xml:space="preserve"> </w:t>
      </w:r>
      <w:r w:rsidR="003C6B9B" w:rsidRPr="008D24FA">
        <w:rPr>
          <w:rFonts w:hint="eastAsia"/>
          <w:color w:val="000000"/>
          <w:sz w:val="20"/>
          <w:szCs w:val="20"/>
        </w:rPr>
        <w:t>主编张立云</w:t>
      </w:r>
      <w:r w:rsidR="00DB444E">
        <w:rPr>
          <w:rFonts w:hint="eastAsia"/>
          <w:color w:val="000000"/>
          <w:sz w:val="20"/>
          <w:szCs w:val="20"/>
        </w:rPr>
        <w:t xml:space="preserve">  </w:t>
      </w:r>
      <w:r w:rsidR="00DB444E">
        <w:rPr>
          <w:color w:val="000000"/>
          <w:sz w:val="20"/>
          <w:szCs w:val="20"/>
        </w:rPr>
        <w:t>出版社</w:t>
      </w:r>
      <w:r w:rsidR="00DB444E">
        <w:rPr>
          <w:rFonts w:hint="eastAsia"/>
          <w:color w:val="000000"/>
          <w:sz w:val="20"/>
          <w:szCs w:val="20"/>
        </w:rPr>
        <w:t>：</w:t>
      </w:r>
      <w:r w:rsidR="003C6B9B">
        <w:rPr>
          <w:rFonts w:hint="eastAsia"/>
          <w:color w:val="000000"/>
          <w:sz w:val="20"/>
          <w:szCs w:val="20"/>
        </w:rPr>
        <w:t>江苏凤凰</w:t>
      </w:r>
      <w:r w:rsidR="00E01B26">
        <w:rPr>
          <w:rFonts w:hint="eastAsia"/>
          <w:color w:val="000000"/>
          <w:sz w:val="20"/>
          <w:szCs w:val="20"/>
        </w:rPr>
        <w:t>科学技术出版</w:t>
      </w:r>
      <w:r w:rsidR="00DB444E">
        <w:rPr>
          <w:rFonts w:hint="eastAsia"/>
          <w:color w:val="000000"/>
          <w:sz w:val="20"/>
          <w:szCs w:val="20"/>
        </w:rPr>
        <w:t>社</w:t>
      </w:r>
      <w:r w:rsidR="00DB444E">
        <w:rPr>
          <w:rFonts w:hint="eastAsia"/>
          <w:color w:val="000000"/>
          <w:sz w:val="20"/>
          <w:szCs w:val="20"/>
        </w:rPr>
        <w:t xml:space="preserve"> </w:t>
      </w:r>
      <w:r w:rsidR="00E01B26">
        <w:rPr>
          <w:rFonts w:hint="eastAsia"/>
          <w:color w:val="000000"/>
          <w:sz w:val="20"/>
          <w:szCs w:val="20"/>
        </w:rPr>
        <w:t xml:space="preserve">  2019</w:t>
      </w:r>
      <w:r w:rsidR="00E01B26">
        <w:rPr>
          <w:rFonts w:hint="eastAsia"/>
          <w:color w:val="000000"/>
          <w:sz w:val="20"/>
          <w:szCs w:val="20"/>
        </w:rPr>
        <w:t>年</w:t>
      </w:r>
      <w:r w:rsidR="00E01B26">
        <w:rPr>
          <w:rFonts w:hint="eastAsia"/>
          <w:color w:val="000000"/>
          <w:sz w:val="20"/>
          <w:szCs w:val="20"/>
        </w:rPr>
        <w:t>11</w:t>
      </w:r>
      <w:r w:rsidR="00E01B26">
        <w:rPr>
          <w:rFonts w:hint="eastAsia"/>
          <w:color w:val="000000"/>
          <w:sz w:val="20"/>
          <w:szCs w:val="20"/>
        </w:rPr>
        <w:t>月第</w:t>
      </w:r>
      <w:r w:rsidR="00E01B26">
        <w:rPr>
          <w:rFonts w:hint="eastAsia"/>
          <w:color w:val="000000"/>
          <w:sz w:val="20"/>
          <w:szCs w:val="20"/>
        </w:rPr>
        <w:t>1</w:t>
      </w:r>
      <w:r w:rsidR="00E01B26">
        <w:rPr>
          <w:rFonts w:hint="eastAsia"/>
          <w:color w:val="000000"/>
          <w:sz w:val="20"/>
          <w:szCs w:val="20"/>
        </w:rPr>
        <w:t>次印刷</w:t>
      </w:r>
    </w:p>
    <w:p w:rsidR="000B2B0C" w:rsidRPr="008D24FA" w:rsidRDefault="000B2B0C" w:rsidP="008D24FA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</w:p>
    <w:p w:rsidR="00993B8F" w:rsidRPr="00081D31" w:rsidRDefault="004C7275" w:rsidP="00081D31">
      <w:pPr>
        <w:adjustRightInd w:val="0"/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 w:rsidRPr="00081D31">
        <w:rPr>
          <w:b/>
          <w:bCs/>
          <w:color w:val="000000"/>
          <w:sz w:val="20"/>
          <w:szCs w:val="20"/>
        </w:rPr>
        <w:t>先修课程：【</w:t>
      </w:r>
      <w:r w:rsidR="008D24FA" w:rsidRPr="00081D31">
        <w:rPr>
          <w:rFonts w:hint="eastAsia"/>
          <w:b/>
          <w:bCs/>
          <w:color w:val="000000"/>
          <w:sz w:val="20"/>
          <w:szCs w:val="20"/>
        </w:rPr>
        <w:t>营养学</w:t>
      </w:r>
      <w:r w:rsidR="00081D31" w:rsidRPr="00081D31">
        <w:rPr>
          <w:rFonts w:hint="eastAsia"/>
          <w:b/>
          <w:bCs/>
          <w:color w:val="000000"/>
          <w:sz w:val="20"/>
          <w:szCs w:val="20"/>
        </w:rPr>
        <w:t xml:space="preserve">  </w:t>
      </w:r>
      <w:r w:rsidR="00081D31" w:rsidRPr="00081D31">
        <w:rPr>
          <w:rFonts w:hint="eastAsia"/>
          <w:b/>
          <w:bCs/>
          <w:color w:val="000000"/>
          <w:sz w:val="20"/>
          <w:szCs w:val="20"/>
        </w:rPr>
        <w:t>护理学</w:t>
      </w:r>
      <w:r w:rsidR="00081D31" w:rsidRPr="00081D31">
        <w:rPr>
          <w:b/>
          <w:bCs/>
          <w:color w:val="000000"/>
          <w:sz w:val="20"/>
          <w:szCs w:val="20"/>
        </w:rPr>
        <w:t>】</w:t>
      </w:r>
    </w:p>
    <w:p w:rsidR="00081D31" w:rsidRDefault="00081D31" w:rsidP="00081D31">
      <w:pPr>
        <w:snapToGrid w:val="0"/>
        <w:spacing w:line="288" w:lineRule="auto"/>
        <w:ind w:firstLineChars="196" w:firstLine="394"/>
        <w:rPr>
          <w:rFonts w:ascii="等线" w:eastAsia="等线" w:hAnsi="等线" w:cs="等线"/>
          <w:b/>
          <w:bCs/>
          <w:sz w:val="28"/>
          <w:szCs w:val="28"/>
        </w:rPr>
      </w:pPr>
      <w:r w:rsidRPr="005C3E27">
        <w:rPr>
          <w:rFonts w:hint="eastAsia"/>
          <w:b/>
          <w:bCs/>
          <w:color w:val="000000"/>
          <w:sz w:val="20"/>
          <w:szCs w:val="20"/>
          <w:highlight w:val="cyan"/>
        </w:rPr>
        <w:t>课程网站网址：</w:t>
      </w:r>
    </w:p>
    <w:p w:rsidR="00993B8F" w:rsidRPr="00081D31" w:rsidRDefault="004C7275" w:rsidP="00081D31">
      <w:pPr>
        <w:snapToGrid w:val="0"/>
        <w:spacing w:line="288" w:lineRule="auto"/>
        <w:ind w:firstLineChars="196" w:firstLine="549"/>
        <w:rPr>
          <w:b/>
          <w:bCs/>
          <w:color w:val="000000"/>
          <w:sz w:val="20"/>
          <w:szCs w:val="20"/>
        </w:rPr>
      </w:pPr>
      <w:r w:rsidRPr="008D24FA">
        <w:rPr>
          <w:rFonts w:ascii="等线" w:eastAsia="等线" w:hAnsi="等线" w:cs="等线"/>
          <w:b/>
          <w:bCs/>
          <w:sz w:val="28"/>
          <w:szCs w:val="28"/>
        </w:rPr>
        <w:t>二</w:t>
      </w:r>
      <w:r w:rsidRPr="008D24FA">
        <w:rPr>
          <w:rFonts w:ascii="等线" w:eastAsia="等线" w:hAnsi="等线" w:cs="等线" w:hint="eastAsia"/>
          <w:b/>
          <w:bCs/>
          <w:sz w:val="28"/>
          <w:szCs w:val="28"/>
        </w:rPr>
        <w:t>、</w:t>
      </w:r>
      <w:r w:rsidRPr="008D24FA">
        <w:rPr>
          <w:rFonts w:ascii="等线" w:eastAsia="等线" w:hAnsi="等线" w:cs="等线"/>
          <w:b/>
          <w:bCs/>
          <w:sz w:val="28"/>
          <w:szCs w:val="28"/>
        </w:rPr>
        <w:t>课程简介</w:t>
      </w:r>
    </w:p>
    <w:p w:rsidR="00465A73" w:rsidRPr="00465A73" w:rsidRDefault="00465A73" w:rsidP="00465A7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65A73">
        <w:rPr>
          <w:rFonts w:hint="eastAsia"/>
          <w:color w:val="000000"/>
          <w:sz w:val="20"/>
          <w:szCs w:val="20"/>
        </w:rPr>
        <w:t> 0</w:t>
      </w:r>
      <w:r w:rsidRPr="00465A73">
        <w:rPr>
          <w:rFonts w:hint="eastAsia"/>
          <w:color w:val="000000"/>
          <w:sz w:val="20"/>
          <w:szCs w:val="20"/>
        </w:rPr>
        <w:t>～</w:t>
      </w:r>
      <w:r w:rsidRPr="00465A73">
        <w:rPr>
          <w:rFonts w:hint="eastAsia"/>
          <w:color w:val="000000"/>
          <w:sz w:val="20"/>
          <w:szCs w:val="20"/>
        </w:rPr>
        <w:t>3</w:t>
      </w:r>
      <w:r w:rsidRPr="00465A73">
        <w:rPr>
          <w:rFonts w:hint="eastAsia"/>
          <w:color w:val="000000"/>
          <w:sz w:val="20"/>
          <w:szCs w:val="20"/>
        </w:rPr>
        <w:t>岁的孩子正处于成长的巅峰期，一生中</w:t>
      </w:r>
      <w:r w:rsidRPr="00465A73">
        <w:rPr>
          <w:rFonts w:hint="eastAsia"/>
          <w:color w:val="000000"/>
          <w:sz w:val="20"/>
          <w:szCs w:val="20"/>
        </w:rPr>
        <w:t>80</w:t>
      </w:r>
      <w:r w:rsidRPr="00465A73">
        <w:rPr>
          <w:rFonts w:hint="eastAsia"/>
          <w:color w:val="000000"/>
          <w:sz w:val="20"/>
          <w:szCs w:val="20"/>
        </w:rPr>
        <w:t>％～</w:t>
      </w:r>
      <w:r w:rsidRPr="00465A73">
        <w:rPr>
          <w:rFonts w:hint="eastAsia"/>
          <w:color w:val="000000"/>
          <w:sz w:val="20"/>
          <w:szCs w:val="20"/>
        </w:rPr>
        <w:t>90</w:t>
      </w:r>
      <w:r w:rsidRPr="00465A73">
        <w:rPr>
          <w:rFonts w:hint="eastAsia"/>
          <w:color w:val="000000"/>
          <w:sz w:val="20"/>
          <w:szCs w:val="20"/>
        </w:rPr>
        <w:t>％的精细动作、语言形成等等重要功能都在这</w:t>
      </w:r>
      <w:r w:rsidRPr="00465A73">
        <w:rPr>
          <w:rFonts w:hint="eastAsia"/>
          <w:color w:val="000000"/>
          <w:sz w:val="20"/>
          <w:szCs w:val="20"/>
        </w:rPr>
        <w:t>3</w:t>
      </w:r>
      <w:r w:rsidRPr="00465A73">
        <w:rPr>
          <w:rFonts w:hint="eastAsia"/>
          <w:color w:val="000000"/>
          <w:sz w:val="20"/>
          <w:szCs w:val="20"/>
        </w:rPr>
        <w:t>年中奠定基础。这段时期里，理想的幼儿发展应当是全面且综合的，只有当幼儿教师具备比较广博的科学文化知识，才能担当好一个优秀的启迪者角色。</w:t>
      </w:r>
    </w:p>
    <w:p w:rsidR="0060114F" w:rsidRPr="0083029C" w:rsidRDefault="00465A73" w:rsidP="00465A7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65A73">
        <w:rPr>
          <w:rFonts w:hint="eastAsia"/>
          <w:color w:val="000000"/>
          <w:sz w:val="20"/>
          <w:szCs w:val="20"/>
        </w:rPr>
        <w:t xml:space="preserve">      </w:t>
      </w:r>
      <w:r w:rsidRPr="00465A73">
        <w:rPr>
          <w:rFonts w:hint="eastAsia"/>
          <w:color w:val="000000"/>
          <w:sz w:val="20"/>
          <w:szCs w:val="20"/>
        </w:rPr>
        <w:t>本课程以“尊重权利、满足要求、科学养育、关注个性、顺应发展、有效回应、培养习惯”作为婴幼儿基本教养理念，以“教养结合、保教渗透”为原则，从婴儿成长发育进程、婴幼儿护理、婴儿疾病预防、婴幼儿营养这四个方面入手，融和营养学、心理学、护理学、医学、食品卫生学、教育学等学科的基础理论，重视理论知识和实际操作的结合，兼顾专业性和实用性，以期提高学生的专业理论水平和专业能力，提升幼儿教育整体质量。</w:t>
      </w:r>
    </w:p>
    <w:p w:rsidR="00993B8F" w:rsidRPr="008D24FA" w:rsidRDefault="004C7275" w:rsidP="008D24FA">
      <w:pPr>
        <w:snapToGrid w:val="0"/>
        <w:spacing w:line="288" w:lineRule="auto"/>
        <w:rPr>
          <w:rFonts w:ascii="等线" w:eastAsia="等线" w:hAnsi="等线" w:cs="等线"/>
          <w:b/>
          <w:bCs/>
          <w:sz w:val="28"/>
          <w:szCs w:val="28"/>
        </w:rPr>
      </w:pPr>
      <w:r w:rsidRPr="008D24FA">
        <w:rPr>
          <w:rFonts w:ascii="等线" w:eastAsia="等线" w:hAnsi="等线" w:cs="等线"/>
          <w:b/>
          <w:bCs/>
          <w:sz w:val="28"/>
          <w:szCs w:val="28"/>
        </w:rPr>
        <w:t>三</w:t>
      </w:r>
      <w:r w:rsidRPr="008D24FA">
        <w:rPr>
          <w:rFonts w:ascii="等线" w:eastAsia="等线" w:hAnsi="等线" w:cs="等线" w:hint="eastAsia"/>
          <w:b/>
          <w:bCs/>
          <w:sz w:val="28"/>
          <w:szCs w:val="28"/>
        </w:rPr>
        <w:t>、</w:t>
      </w:r>
      <w:r w:rsidRPr="008D24FA">
        <w:rPr>
          <w:rFonts w:ascii="等线" w:eastAsia="等线" w:hAnsi="等线" w:cs="等线"/>
          <w:b/>
          <w:bCs/>
          <w:sz w:val="28"/>
          <w:szCs w:val="28"/>
        </w:rPr>
        <w:t>选课建议</w:t>
      </w:r>
    </w:p>
    <w:p w:rsidR="00E01B26" w:rsidRPr="00081D31" w:rsidRDefault="00E01B26" w:rsidP="00E01B2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该课程是学前教育专业方向选修课。学生应具有一定的教育基础知识，理论思辨能力和自主学习</w:t>
      </w:r>
      <w:r w:rsidR="00081D31">
        <w:rPr>
          <w:rFonts w:hint="eastAsia"/>
          <w:color w:val="000000"/>
          <w:sz w:val="20"/>
          <w:szCs w:val="20"/>
        </w:rPr>
        <w:t>能力和实操动手技能。</w:t>
      </w:r>
    </w:p>
    <w:p w:rsidR="00993B8F" w:rsidRDefault="00993B8F" w:rsidP="00E01B26">
      <w:pPr>
        <w:snapToGrid w:val="0"/>
        <w:spacing w:line="288" w:lineRule="auto"/>
        <w:rPr>
          <w:color w:val="000000"/>
          <w:sz w:val="20"/>
          <w:szCs w:val="20"/>
        </w:rPr>
      </w:pPr>
    </w:p>
    <w:p w:rsidR="00E01B26" w:rsidRPr="008D24FA" w:rsidRDefault="00E01B26" w:rsidP="008D24FA">
      <w:pPr>
        <w:snapToGrid w:val="0"/>
        <w:spacing w:line="288" w:lineRule="auto"/>
        <w:rPr>
          <w:rFonts w:ascii="等线" w:eastAsia="等线" w:hAnsi="等线" w:cs="等线"/>
          <w:b/>
          <w:bCs/>
          <w:sz w:val="28"/>
          <w:szCs w:val="28"/>
        </w:rPr>
      </w:pPr>
      <w:r w:rsidRPr="008D24FA">
        <w:rPr>
          <w:rFonts w:ascii="等线" w:eastAsia="等线" w:hAnsi="等线" w:cs="等线"/>
          <w:b/>
          <w:bCs/>
          <w:sz w:val="28"/>
          <w:szCs w:val="28"/>
        </w:rPr>
        <w:t>四</w:t>
      </w:r>
      <w:r w:rsidRPr="008D24FA">
        <w:rPr>
          <w:rFonts w:ascii="等线" w:eastAsia="等线" w:hAnsi="等线" w:cs="等线" w:hint="eastAsia"/>
          <w:b/>
          <w:bCs/>
          <w:sz w:val="28"/>
          <w:szCs w:val="28"/>
        </w:rPr>
        <w:t>、</w:t>
      </w:r>
      <w:r w:rsidRPr="008D24FA">
        <w:rPr>
          <w:rFonts w:ascii="等线" w:eastAsia="等线" w:hAnsi="等线" w:cs="等线"/>
          <w:b/>
          <w:bCs/>
          <w:sz w:val="28"/>
          <w:szCs w:val="28"/>
        </w:rPr>
        <w:t>课程与</w:t>
      </w:r>
      <w:r w:rsidRPr="008D24FA">
        <w:rPr>
          <w:rFonts w:ascii="等线" w:eastAsia="等线" w:hAnsi="等线" w:cs="等线" w:hint="eastAsia"/>
          <w:b/>
          <w:bCs/>
          <w:sz w:val="28"/>
          <w:szCs w:val="28"/>
        </w:rPr>
        <w:t>专业毕业要求</w:t>
      </w:r>
      <w:r w:rsidRPr="008D24FA">
        <w:rPr>
          <w:rFonts w:ascii="等线" w:eastAsia="等线" w:hAnsi="等线" w:cs="等线"/>
          <w:b/>
          <w:bCs/>
          <w:sz w:val="28"/>
          <w:szCs w:val="28"/>
        </w:rPr>
        <w:t>的关联性</w:t>
      </w:r>
    </w:p>
    <w:tbl>
      <w:tblPr>
        <w:tblW w:w="9096" w:type="dxa"/>
        <w:tblInd w:w="93" w:type="dxa"/>
        <w:tblLayout w:type="fixed"/>
        <w:tblLook w:val="0000"/>
      </w:tblPr>
      <w:tblGrid>
        <w:gridCol w:w="8237"/>
        <w:gridCol w:w="859"/>
      </w:tblGrid>
      <w:tr w:rsidR="00E01B26" w:rsidTr="00682DC3">
        <w:trPr>
          <w:trHeight w:val="158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专业毕业要求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关联</w:t>
            </w: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XQ111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 xml:space="preserve">认同社会主义核心价值观。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XQ112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理解与</w:t>
            </w:r>
            <w:proofErr w:type="gramStart"/>
            <w:r>
              <w:rPr>
                <w:rFonts w:ascii="楷体_GB2312" w:eastAsia="楷体_GB2312" w:hAnsi="楷体" w:hint="eastAsia"/>
                <w:bCs/>
                <w:sz w:val="24"/>
              </w:rPr>
              <w:t>践行</w:t>
            </w:r>
            <w:proofErr w:type="gramEnd"/>
            <w:r>
              <w:rPr>
                <w:rFonts w:ascii="楷体_GB2312" w:eastAsia="楷体_GB2312" w:hAnsi="楷体" w:hint="eastAsia"/>
                <w:bCs/>
                <w:sz w:val="24"/>
              </w:rPr>
              <w:t>学前教育核心价值。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Q113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明确与</w:t>
            </w:r>
            <w:proofErr w:type="gramStart"/>
            <w:r>
              <w:rPr>
                <w:rFonts w:ascii="楷体_GB2312" w:eastAsia="楷体_GB2312" w:hAnsi="楷体" w:hint="eastAsia"/>
                <w:bCs/>
                <w:sz w:val="24"/>
              </w:rPr>
              <w:t>践行</w:t>
            </w:r>
            <w:proofErr w:type="gramEnd"/>
            <w:r>
              <w:rPr>
                <w:rFonts w:ascii="楷体_GB2312" w:eastAsia="楷体_GB2312" w:hAnsi="楷体" w:hint="eastAsia"/>
                <w:bCs/>
                <w:sz w:val="24"/>
              </w:rPr>
              <w:t>幼儿园教师保教行为规范。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XQ12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 xml:space="preserve">增强专业认同感和使命感。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XQ122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具有人文底蕴、生命关怀和科学精神。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XQ123</w:t>
            </w:r>
            <w:proofErr w:type="gramStart"/>
            <w:r>
              <w:rPr>
                <w:rFonts w:ascii="楷体_GB2312" w:eastAsia="楷体_GB2312" w:hAnsi="楷体" w:hint="eastAsia"/>
                <w:bCs/>
                <w:sz w:val="24"/>
              </w:rPr>
              <w:t>践行</w:t>
            </w:r>
            <w:proofErr w:type="gramEnd"/>
            <w:r>
              <w:rPr>
                <w:rFonts w:ascii="楷体_GB2312" w:eastAsia="楷体_GB2312" w:hAnsi="楷体" w:hint="eastAsia"/>
                <w:bCs/>
                <w:sz w:val="24"/>
              </w:rPr>
              <w:t>幼儿为本和爱与自由理念。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掌握儿童发展、儿童研究的基本理论。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XQ212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具备现场观察、记录、分析幼儿的意识和能力。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XQ213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具备评价幼儿园教育活动的能力。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 xml:space="preserve">把握幼儿生理、心理特点。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Q222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掌握幼儿园保育和教育的基本知识和方法。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5C3E27" w:rsidP="00682DC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Q223</w:t>
            </w:r>
            <w:proofErr w:type="gramStart"/>
            <w:r>
              <w:rPr>
                <w:rFonts w:ascii="楷体_GB2312" w:eastAsia="楷体_GB2312" w:hAnsi="楷体" w:hint="eastAsia"/>
                <w:bCs/>
                <w:sz w:val="24"/>
              </w:rPr>
              <w:t>熟悉五</w:t>
            </w:r>
            <w:proofErr w:type="gramEnd"/>
            <w:r>
              <w:rPr>
                <w:rFonts w:ascii="楷体_GB2312" w:eastAsia="楷体_GB2312" w:hAnsi="楷体" w:hint="eastAsia"/>
                <w:bCs/>
                <w:sz w:val="24"/>
              </w:rPr>
              <w:t>大领域知识并能合理运用于综合活动中。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XQ23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充分认识大自然、大社会对幼儿发展的价值。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XQ232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具备创设有准备的环境的知识和能力。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XQ233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具备幼儿与环境互动质量的评价能力。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 xml:space="preserve">能引导幼儿建立班级的秩序与规则。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XQ312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能营造愉悦、尊重、平等、积极的班级氛围。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XQ313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有以班级为纽带调动家庭和社区资源的意识和能力。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eastAsia="楷体_GB2312" w:hAnsi="楷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充分认识一日生活的课程价值。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XQ322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具备以游戏为幼儿园基本活动的意识和能力。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XQ323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具有整合幼儿园、家庭与社区资源的能力。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楷体_GB2312" w:eastAsia="楷体_GB2312" w:hAnsi="楷体"/>
                <w:bCs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养成主动学习、批判性思考的习惯和品格。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XQ412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具有自我反思和引导幼儿反思的意识和能力。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XQ413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具有创造性解决问题的意识与能力。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XQ42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有参与国际教育交流的意识和能力。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XQ422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把握学前教育改革发展趋势和前沿动态。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XQ423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有分析和借鉴国际教育理念与实践的能力。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XQ43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具有团队协作精神，认同学习共同体的价值。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XQ432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掌握沟通合作的技能。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01B26" w:rsidTr="00682DC3">
        <w:trPr>
          <w:trHeight w:val="2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Q433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有参与、组织专业团队开展合作学习的意识和能力。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26" w:rsidRDefault="00E01B26" w:rsidP="00682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E01B26" w:rsidRDefault="00E01B26" w:rsidP="00E01B26">
      <w:pPr>
        <w:pStyle w:val="a6"/>
        <w:jc w:val="left"/>
        <w:rPr>
          <w:rFonts w:ascii="宋体" w:hAnsi="宋体"/>
          <w:b w:val="0"/>
          <w:sz w:val="21"/>
          <w:szCs w:val="21"/>
        </w:rPr>
      </w:pPr>
      <w:r>
        <w:rPr>
          <w:rFonts w:ascii="宋体" w:hAnsi="宋体" w:hint="eastAsia"/>
          <w:b w:val="0"/>
          <w:sz w:val="21"/>
          <w:szCs w:val="21"/>
        </w:rPr>
        <w:t>备注：XQ = 学前教育</w:t>
      </w:r>
    </w:p>
    <w:p w:rsidR="00993B8F" w:rsidRPr="008D24FA" w:rsidRDefault="004C7275" w:rsidP="008D24FA">
      <w:pPr>
        <w:snapToGrid w:val="0"/>
        <w:spacing w:line="288" w:lineRule="auto"/>
        <w:rPr>
          <w:rFonts w:ascii="等线" w:eastAsia="等线" w:hAnsi="等线" w:cs="等线"/>
          <w:b/>
          <w:bCs/>
          <w:sz w:val="28"/>
          <w:szCs w:val="28"/>
        </w:rPr>
      </w:pPr>
      <w:r w:rsidRPr="008D24FA">
        <w:rPr>
          <w:rFonts w:ascii="等线" w:eastAsia="等线" w:hAnsi="等线" w:cs="等线" w:hint="eastAsia"/>
          <w:b/>
          <w:bCs/>
          <w:sz w:val="28"/>
          <w:szCs w:val="28"/>
        </w:rPr>
        <w:t>五、</w:t>
      </w:r>
      <w:r w:rsidRPr="008D24FA">
        <w:rPr>
          <w:rFonts w:ascii="等线" w:eastAsia="等线" w:hAnsi="等线" w:cs="等线"/>
          <w:b/>
          <w:bCs/>
          <w:sz w:val="28"/>
          <w:szCs w:val="28"/>
        </w:rPr>
        <w:t>课程</w:t>
      </w:r>
      <w:r w:rsidRPr="008D24FA">
        <w:rPr>
          <w:rFonts w:ascii="等线" w:eastAsia="等线" w:hAnsi="等线" w:cs="等线" w:hint="eastAsia"/>
          <w:b/>
          <w:bCs/>
          <w:sz w:val="28"/>
          <w:szCs w:val="28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700"/>
        <w:gridCol w:w="1945"/>
        <w:gridCol w:w="2199"/>
        <w:gridCol w:w="1276"/>
      </w:tblGrid>
      <w:tr w:rsidR="00993B8F" w:rsidTr="002C09AA">
        <w:tc>
          <w:tcPr>
            <w:tcW w:w="535" w:type="dxa"/>
            <w:shd w:val="clear" w:color="auto" w:fill="auto"/>
          </w:tcPr>
          <w:p w:rsidR="00993B8F" w:rsidRDefault="004C727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0" w:type="dxa"/>
            <w:shd w:val="clear" w:color="auto" w:fill="auto"/>
          </w:tcPr>
          <w:p w:rsidR="00993B8F" w:rsidRDefault="004C727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993B8F" w:rsidRDefault="004C727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993B8F" w:rsidRDefault="004C727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993B8F" w:rsidRDefault="00993B8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993B8F" w:rsidRDefault="004C727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93B8F" w:rsidRDefault="004C727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C09AA" w:rsidTr="002C09AA">
        <w:tc>
          <w:tcPr>
            <w:tcW w:w="535" w:type="dxa"/>
            <w:shd w:val="clear" w:color="auto" w:fill="auto"/>
          </w:tcPr>
          <w:p w:rsidR="002C09AA" w:rsidRDefault="002C09AA" w:rsidP="00205AB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C09AA" w:rsidRDefault="002C09AA" w:rsidP="00205AB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XQ2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把握幼儿生理、心理特点</w:t>
            </w:r>
          </w:p>
        </w:tc>
        <w:tc>
          <w:tcPr>
            <w:tcW w:w="1945" w:type="dxa"/>
            <w:shd w:val="clear" w:color="auto" w:fill="auto"/>
          </w:tcPr>
          <w:p w:rsidR="002C09AA" w:rsidRDefault="002C09AA" w:rsidP="00682DC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理解婴幼儿的生理和心理活动，了解婴儿心理和生理发展的特点和规律</w:t>
            </w:r>
          </w:p>
        </w:tc>
        <w:tc>
          <w:tcPr>
            <w:tcW w:w="2199" w:type="dxa"/>
            <w:shd w:val="clear" w:color="auto" w:fill="auto"/>
          </w:tcPr>
          <w:p w:rsidR="002C09AA" w:rsidRPr="008D24FA" w:rsidRDefault="002C09AA" w:rsidP="00205AB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8D24FA">
              <w:rPr>
                <w:color w:val="000000"/>
                <w:sz w:val="20"/>
                <w:szCs w:val="20"/>
              </w:rPr>
              <w:t>课堂讲授</w:t>
            </w:r>
            <w:r w:rsidRPr="008D24F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8D24FA">
              <w:rPr>
                <w:color w:val="000000"/>
                <w:sz w:val="20"/>
                <w:szCs w:val="20"/>
              </w:rPr>
              <w:t>案例讨论</w:t>
            </w:r>
            <w:r w:rsidRPr="008D24F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8D24FA">
              <w:rPr>
                <w:color w:val="000000"/>
                <w:sz w:val="20"/>
                <w:szCs w:val="20"/>
              </w:rPr>
              <w:t>师生互动讨论</w:t>
            </w:r>
          </w:p>
        </w:tc>
        <w:tc>
          <w:tcPr>
            <w:tcW w:w="1276" w:type="dxa"/>
            <w:shd w:val="clear" w:color="auto" w:fill="auto"/>
          </w:tcPr>
          <w:p w:rsidR="002C09AA" w:rsidRDefault="002C09AA" w:rsidP="00205AB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期末考核</w:t>
            </w:r>
          </w:p>
          <w:p w:rsidR="002C09AA" w:rsidRDefault="002C09AA" w:rsidP="00205AB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平时作业</w:t>
            </w:r>
          </w:p>
        </w:tc>
      </w:tr>
      <w:tr w:rsidR="002C09AA" w:rsidTr="002C09AA">
        <w:trPr>
          <w:trHeight w:val="1228"/>
        </w:trPr>
        <w:tc>
          <w:tcPr>
            <w:tcW w:w="535" w:type="dxa"/>
            <w:shd w:val="clear" w:color="auto" w:fill="auto"/>
          </w:tcPr>
          <w:p w:rsidR="002C09AA" w:rsidRDefault="002C09AA" w:rsidP="00205AB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0" w:type="dxa"/>
            <w:shd w:val="clear" w:color="auto" w:fill="auto"/>
          </w:tcPr>
          <w:p w:rsidR="002C09AA" w:rsidRDefault="005C3E27" w:rsidP="00205AB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Q222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掌握幼儿园保育和教育的基本知识和方法。</w:t>
            </w:r>
          </w:p>
        </w:tc>
        <w:tc>
          <w:tcPr>
            <w:tcW w:w="1945" w:type="dxa"/>
            <w:shd w:val="clear" w:color="auto" w:fill="auto"/>
          </w:tcPr>
          <w:p w:rsidR="002C09AA" w:rsidRDefault="008D24FA" w:rsidP="002C09AA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掌握和理解整合资源的技能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为学生从事教育研究工作奠定能力基础</w:t>
            </w:r>
          </w:p>
        </w:tc>
        <w:tc>
          <w:tcPr>
            <w:tcW w:w="2199" w:type="dxa"/>
            <w:shd w:val="clear" w:color="auto" w:fill="auto"/>
          </w:tcPr>
          <w:p w:rsidR="002C09AA" w:rsidRPr="008D24FA" w:rsidRDefault="002C09AA">
            <w:pPr>
              <w:rPr>
                <w:color w:val="000000"/>
                <w:sz w:val="20"/>
                <w:szCs w:val="20"/>
              </w:rPr>
            </w:pPr>
            <w:r w:rsidRPr="008D24FA">
              <w:rPr>
                <w:color w:val="000000"/>
                <w:sz w:val="20"/>
                <w:szCs w:val="20"/>
              </w:rPr>
              <w:t>课堂讲授</w:t>
            </w:r>
            <w:r w:rsidRPr="008D24F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8D24FA">
              <w:rPr>
                <w:color w:val="000000"/>
                <w:sz w:val="20"/>
                <w:szCs w:val="20"/>
              </w:rPr>
              <w:t>案例讨论</w:t>
            </w:r>
            <w:r w:rsidRPr="008D24F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8D24FA">
              <w:rPr>
                <w:color w:val="000000"/>
                <w:sz w:val="20"/>
                <w:szCs w:val="20"/>
              </w:rPr>
              <w:t>师生互动讨论</w:t>
            </w:r>
          </w:p>
        </w:tc>
        <w:tc>
          <w:tcPr>
            <w:tcW w:w="1276" w:type="dxa"/>
            <w:shd w:val="clear" w:color="auto" w:fill="auto"/>
          </w:tcPr>
          <w:p w:rsidR="002C09AA" w:rsidRDefault="002C09AA" w:rsidP="00205AB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期末考核</w:t>
            </w:r>
          </w:p>
          <w:p w:rsidR="002C09AA" w:rsidRDefault="002C09AA" w:rsidP="00205AB0">
            <w:pPr>
              <w:snapToGrid w:val="0"/>
              <w:spacing w:line="288" w:lineRule="auto"/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平时作业</w:t>
            </w:r>
          </w:p>
        </w:tc>
      </w:tr>
      <w:tr w:rsidR="002C09AA" w:rsidTr="002C09AA">
        <w:trPr>
          <w:trHeight w:val="1006"/>
        </w:trPr>
        <w:tc>
          <w:tcPr>
            <w:tcW w:w="535" w:type="dxa"/>
            <w:shd w:val="clear" w:color="auto" w:fill="auto"/>
          </w:tcPr>
          <w:p w:rsidR="002C09AA" w:rsidRDefault="002C09AA" w:rsidP="00205AB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2C09AA" w:rsidRDefault="002C09AA" w:rsidP="00205AB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XQ323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具有整合幼儿园、家庭与社区资源的能力。</w:t>
            </w:r>
          </w:p>
        </w:tc>
        <w:tc>
          <w:tcPr>
            <w:tcW w:w="1945" w:type="dxa"/>
            <w:shd w:val="clear" w:color="auto" w:fill="auto"/>
          </w:tcPr>
          <w:p w:rsidR="002C09AA" w:rsidRDefault="008D24FA" w:rsidP="00682DC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理解幼儿的成长发育规律</w:t>
            </w:r>
            <w:r>
              <w:rPr>
                <w:color w:val="000000"/>
                <w:sz w:val="20"/>
                <w:szCs w:val="20"/>
              </w:rPr>
              <w:t>的基本</w:t>
            </w:r>
            <w:r>
              <w:rPr>
                <w:rFonts w:hint="eastAsia"/>
                <w:color w:val="000000"/>
                <w:sz w:val="20"/>
                <w:szCs w:val="20"/>
              </w:rPr>
              <w:t>知识、理论</w:t>
            </w:r>
            <w:r>
              <w:rPr>
                <w:color w:val="000000"/>
                <w:sz w:val="20"/>
                <w:szCs w:val="20"/>
              </w:rPr>
              <w:t>，引领学生探讨幼儿保育和幼儿营养教育活动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，整合</w:t>
            </w:r>
            <w:r>
              <w:rPr>
                <w:color w:val="000000"/>
                <w:sz w:val="20"/>
                <w:szCs w:val="20"/>
              </w:rPr>
              <w:t>家长和社区资源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2C09AA" w:rsidRPr="008D24FA" w:rsidRDefault="002C09AA">
            <w:pPr>
              <w:rPr>
                <w:color w:val="000000"/>
                <w:sz w:val="20"/>
                <w:szCs w:val="20"/>
              </w:rPr>
            </w:pPr>
            <w:r w:rsidRPr="008D24FA">
              <w:rPr>
                <w:color w:val="000000"/>
                <w:sz w:val="20"/>
                <w:szCs w:val="20"/>
              </w:rPr>
              <w:t>课堂讲授</w:t>
            </w:r>
            <w:r w:rsidRPr="008D24F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8D24FA">
              <w:rPr>
                <w:color w:val="000000"/>
                <w:sz w:val="20"/>
                <w:szCs w:val="20"/>
              </w:rPr>
              <w:t>案例讨论</w:t>
            </w:r>
            <w:r w:rsidRPr="008D24FA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8D24FA">
              <w:rPr>
                <w:color w:val="000000"/>
                <w:sz w:val="20"/>
                <w:szCs w:val="20"/>
              </w:rPr>
              <w:t>师生互动讨论</w:t>
            </w:r>
          </w:p>
        </w:tc>
        <w:tc>
          <w:tcPr>
            <w:tcW w:w="1276" w:type="dxa"/>
            <w:shd w:val="clear" w:color="auto" w:fill="auto"/>
          </w:tcPr>
          <w:p w:rsidR="002C09AA" w:rsidRDefault="002C09AA" w:rsidP="00205AB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期末考核</w:t>
            </w:r>
          </w:p>
          <w:p w:rsidR="002C09AA" w:rsidRDefault="002C09AA" w:rsidP="00205AB0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平时作业</w:t>
            </w:r>
          </w:p>
        </w:tc>
      </w:tr>
    </w:tbl>
    <w:p w:rsidR="00993B8F" w:rsidRDefault="00993B8F" w:rsidP="00205AB0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993B8F" w:rsidRPr="008D24FA" w:rsidRDefault="004C7275" w:rsidP="008D24FA">
      <w:pPr>
        <w:snapToGrid w:val="0"/>
        <w:spacing w:line="288" w:lineRule="auto"/>
        <w:rPr>
          <w:rFonts w:ascii="等线" w:eastAsia="等线" w:hAnsi="等线" w:cs="等线"/>
          <w:b/>
          <w:bCs/>
          <w:sz w:val="28"/>
          <w:szCs w:val="28"/>
        </w:rPr>
      </w:pPr>
      <w:r w:rsidRPr="008D24FA">
        <w:rPr>
          <w:rFonts w:ascii="等线" w:eastAsia="等线" w:hAnsi="等线" w:cs="等线" w:hint="eastAsia"/>
          <w:b/>
          <w:bCs/>
          <w:sz w:val="28"/>
          <w:szCs w:val="28"/>
        </w:rPr>
        <w:t>六、</w:t>
      </w:r>
      <w:r w:rsidR="008D24FA">
        <w:rPr>
          <w:rFonts w:ascii="等线" w:eastAsia="等线" w:hAnsi="等线" w:cs="等线"/>
          <w:b/>
          <w:bCs/>
          <w:sz w:val="28"/>
          <w:szCs w:val="28"/>
        </w:rPr>
        <w:t>课程内容</w:t>
      </w:r>
    </w:p>
    <w:p w:rsidR="00205AB0" w:rsidRDefault="00205AB0" w:rsidP="00205AB0">
      <w:pPr>
        <w:rPr>
          <w:szCs w:val="21"/>
        </w:rPr>
      </w:pPr>
      <w:r w:rsidRPr="005C3E27">
        <w:rPr>
          <w:rFonts w:ascii="等线" w:eastAsia="等线" w:hAnsi="等线" w:cs="等线" w:hint="eastAsia"/>
          <w:b/>
          <w:bCs/>
          <w:sz w:val="24"/>
          <w:szCs w:val="24"/>
        </w:rPr>
        <w:t>第一单元 婴儿成长发育进程</w:t>
      </w:r>
      <w:r>
        <w:rPr>
          <w:rFonts w:ascii="等线" w:eastAsia="等线" w:hAnsi="等线" w:cs="等线"/>
          <w:b/>
          <w:bCs/>
          <w:sz w:val="28"/>
          <w:szCs w:val="28"/>
        </w:rPr>
        <w:br/>
      </w:r>
      <w:r>
        <w:rPr>
          <w:rFonts w:hint="eastAsia"/>
          <w:color w:val="000000"/>
          <w:sz w:val="20"/>
          <w:szCs w:val="20"/>
        </w:rPr>
        <w:t>1.</w:t>
      </w:r>
      <w:r>
        <w:rPr>
          <w:rFonts w:hint="eastAsia"/>
          <w:color w:val="000000"/>
          <w:sz w:val="20"/>
          <w:szCs w:val="20"/>
        </w:rPr>
        <w:t>知道</w:t>
      </w:r>
      <w:r w:rsidR="00081D31">
        <w:rPr>
          <w:rFonts w:hint="eastAsia"/>
          <w:color w:val="000000"/>
          <w:sz w:val="20"/>
          <w:szCs w:val="20"/>
        </w:rPr>
        <w:t>婴幼儿生长发育的规律，</w:t>
      </w:r>
    </w:p>
    <w:p w:rsidR="00205AB0" w:rsidRDefault="00205AB0" w:rsidP="00205AB0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rFonts w:hint="eastAsia"/>
          <w:szCs w:val="21"/>
        </w:rPr>
        <w:t>理解</w:t>
      </w:r>
      <w:r w:rsidR="00160649">
        <w:rPr>
          <w:rFonts w:hint="eastAsia"/>
          <w:color w:val="000000"/>
          <w:sz w:val="20"/>
          <w:szCs w:val="20"/>
        </w:rPr>
        <w:t>新生儿</w:t>
      </w:r>
      <w:r w:rsidR="00160649">
        <w:rPr>
          <w:color w:val="000000"/>
          <w:sz w:val="20"/>
          <w:szCs w:val="20"/>
        </w:rPr>
        <w:t>和婴儿的特殊生理现象</w:t>
      </w:r>
    </w:p>
    <w:p w:rsidR="00205AB0" w:rsidRDefault="00205AB0" w:rsidP="00205AB0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知道</w:t>
      </w:r>
      <w:r w:rsidR="00160649">
        <w:rPr>
          <w:rFonts w:hint="eastAsia"/>
          <w:color w:val="000000"/>
          <w:sz w:val="20"/>
          <w:szCs w:val="20"/>
        </w:rPr>
        <w:t>婴幼儿心理特点，并在幼儿护理中</w:t>
      </w:r>
      <w:r>
        <w:rPr>
          <w:color w:val="000000"/>
          <w:sz w:val="20"/>
          <w:szCs w:val="20"/>
        </w:rPr>
        <w:br/>
      </w:r>
      <w:r>
        <w:rPr>
          <w:rFonts w:hint="eastAsia"/>
          <w:color w:val="000000"/>
          <w:sz w:val="20"/>
          <w:szCs w:val="20"/>
        </w:rPr>
        <w:t xml:space="preserve">4. </w:t>
      </w:r>
      <w:r>
        <w:rPr>
          <w:rFonts w:hint="eastAsia"/>
          <w:color w:val="000000"/>
          <w:sz w:val="20"/>
          <w:szCs w:val="20"/>
        </w:rPr>
        <w:t>体会</w:t>
      </w:r>
      <w:r>
        <w:rPr>
          <w:color w:val="000000"/>
          <w:sz w:val="20"/>
          <w:szCs w:val="20"/>
        </w:rPr>
        <w:t>从</w:t>
      </w:r>
      <w:r>
        <w:rPr>
          <w:color w:val="000000"/>
          <w:sz w:val="20"/>
          <w:szCs w:val="20"/>
        </w:rPr>
        <w:t>“</w:t>
      </w:r>
      <w:r>
        <w:rPr>
          <w:color w:val="000000"/>
          <w:sz w:val="20"/>
          <w:szCs w:val="20"/>
        </w:rPr>
        <w:t>制度化教育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到</w:t>
      </w:r>
      <w:r>
        <w:rPr>
          <w:color w:val="000000"/>
          <w:sz w:val="20"/>
          <w:szCs w:val="20"/>
        </w:rPr>
        <w:t>“</w:t>
      </w:r>
      <w:r>
        <w:rPr>
          <w:color w:val="000000"/>
          <w:sz w:val="20"/>
          <w:szCs w:val="20"/>
        </w:rPr>
        <w:t>终身教育</w:t>
      </w:r>
      <w:r>
        <w:rPr>
          <w:color w:val="000000"/>
          <w:sz w:val="20"/>
          <w:szCs w:val="20"/>
        </w:rPr>
        <w:t>”</w:t>
      </w:r>
      <w:r>
        <w:rPr>
          <w:rFonts w:hint="eastAsia"/>
          <w:color w:val="000000"/>
          <w:sz w:val="20"/>
          <w:szCs w:val="20"/>
        </w:rPr>
        <w:t>的必然性，愿意投身于终身学习，这是难点</w:t>
      </w:r>
    </w:p>
    <w:p w:rsidR="00205AB0" w:rsidRPr="005C3E27" w:rsidRDefault="00205AB0" w:rsidP="00205AB0">
      <w:pPr>
        <w:rPr>
          <w:rFonts w:ascii="等线" w:eastAsia="等线" w:hAnsi="等线" w:cs="等线"/>
          <w:b/>
          <w:bCs/>
          <w:sz w:val="24"/>
          <w:szCs w:val="24"/>
        </w:rPr>
      </w:pPr>
      <w:r w:rsidRPr="005C3E27">
        <w:rPr>
          <w:rFonts w:ascii="等线" w:eastAsia="等线" w:hAnsi="等线" w:cs="等线" w:hint="eastAsia"/>
          <w:b/>
          <w:bCs/>
          <w:sz w:val="24"/>
          <w:szCs w:val="24"/>
        </w:rPr>
        <w:t>第二单元</w:t>
      </w:r>
      <w:r w:rsidR="00081D31" w:rsidRPr="005C3E27">
        <w:rPr>
          <w:rFonts w:ascii="等线" w:eastAsia="等线" w:hAnsi="等线" w:cs="等线" w:hint="eastAsia"/>
          <w:b/>
          <w:bCs/>
          <w:sz w:val="24"/>
          <w:szCs w:val="24"/>
        </w:rPr>
        <w:t xml:space="preserve">  </w:t>
      </w:r>
      <w:r w:rsidRPr="005C3E27">
        <w:rPr>
          <w:rFonts w:ascii="等线" w:eastAsia="等线" w:hAnsi="等线" w:cs="等线" w:hint="eastAsia"/>
          <w:b/>
          <w:bCs/>
          <w:sz w:val="24"/>
          <w:szCs w:val="24"/>
        </w:rPr>
        <w:t>婴幼儿护理</w:t>
      </w:r>
    </w:p>
    <w:p w:rsidR="00ED5FA6" w:rsidRPr="00160649" w:rsidRDefault="00205AB0" w:rsidP="00ED5FA6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1.</w:t>
      </w:r>
      <w:r w:rsidR="00160649" w:rsidRPr="00160649">
        <w:rPr>
          <w:rFonts w:hint="eastAsia"/>
          <w:color w:val="000000"/>
          <w:sz w:val="20"/>
          <w:szCs w:val="20"/>
        </w:rPr>
        <w:t xml:space="preserve"> </w:t>
      </w:r>
      <w:r w:rsidR="00160649">
        <w:rPr>
          <w:rFonts w:hint="eastAsia"/>
          <w:color w:val="000000"/>
          <w:sz w:val="20"/>
          <w:szCs w:val="20"/>
        </w:rPr>
        <w:t>明白婴幼儿护理的重要意义</w:t>
      </w:r>
    </w:p>
    <w:p w:rsidR="00160649" w:rsidRPr="00160649" w:rsidRDefault="003C65D6" w:rsidP="00205AB0">
      <w:pPr>
        <w:numPr>
          <w:ilvl w:val="0"/>
          <w:numId w:val="2"/>
        </w:numPr>
        <w:rPr>
          <w:color w:val="000000"/>
          <w:sz w:val="20"/>
          <w:szCs w:val="20"/>
        </w:rPr>
      </w:pPr>
      <w:r>
        <w:rPr>
          <w:rFonts w:hint="eastAsia"/>
          <w:szCs w:val="21"/>
        </w:rPr>
        <w:t>学会婴幼儿卫生照料的基本技能</w:t>
      </w:r>
    </w:p>
    <w:p w:rsidR="00205AB0" w:rsidRDefault="00205AB0" w:rsidP="00205AB0">
      <w:pPr>
        <w:numPr>
          <w:ilvl w:val="0"/>
          <w:numId w:val="2"/>
        </w:num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</w:t>
      </w:r>
      <w:r w:rsidR="00ED5FA6">
        <w:rPr>
          <w:rFonts w:hint="eastAsia"/>
          <w:color w:val="000000"/>
          <w:sz w:val="20"/>
          <w:szCs w:val="20"/>
        </w:rPr>
        <w:t>提高智能及增强体质训练的技能</w:t>
      </w:r>
    </w:p>
    <w:p w:rsidR="00205AB0" w:rsidRPr="005C3E27" w:rsidRDefault="00205AB0" w:rsidP="00205AB0">
      <w:pPr>
        <w:spacing w:line="360" w:lineRule="auto"/>
        <w:rPr>
          <w:rFonts w:ascii="等线" w:eastAsia="等线" w:hAnsi="等线" w:cs="等线"/>
          <w:b/>
          <w:bCs/>
          <w:sz w:val="24"/>
          <w:szCs w:val="24"/>
        </w:rPr>
      </w:pPr>
      <w:r w:rsidRPr="005C3E27">
        <w:rPr>
          <w:rFonts w:ascii="等线" w:eastAsia="等线" w:hAnsi="等线" w:cs="等线" w:hint="eastAsia"/>
          <w:b/>
          <w:bCs/>
          <w:sz w:val="24"/>
          <w:szCs w:val="24"/>
        </w:rPr>
        <w:t>第三单元</w:t>
      </w:r>
      <w:r w:rsidR="00081D31" w:rsidRPr="005C3E27">
        <w:rPr>
          <w:rFonts w:ascii="等线" w:eastAsia="等线" w:hAnsi="等线" w:cs="等线" w:hint="eastAsia"/>
          <w:b/>
          <w:bCs/>
          <w:sz w:val="24"/>
          <w:szCs w:val="24"/>
        </w:rPr>
        <w:t xml:space="preserve">  </w:t>
      </w:r>
      <w:r w:rsidRPr="005C3E27">
        <w:rPr>
          <w:rFonts w:ascii="等线" w:eastAsia="等线" w:hAnsi="等线" w:cs="等线" w:hint="eastAsia"/>
          <w:b/>
          <w:bCs/>
          <w:sz w:val="24"/>
          <w:szCs w:val="24"/>
        </w:rPr>
        <w:t>婴儿疾病预防</w:t>
      </w:r>
    </w:p>
    <w:p w:rsidR="00ED5FA6" w:rsidRDefault="00ED5FA6" w:rsidP="00ED5FA6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明确幼儿预防接种的重要性，知晓有</w:t>
      </w:r>
      <w:r w:rsidRPr="00ED5FA6">
        <w:rPr>
          <w:rFonts w:hint="eastAsia"/>
          <w:szCs w:val="21"/>
        </w:rPr>
        <w:t>效预防一些严重传染疾病的发生</w:t>
      </w:r>
    </w:p>
    <w:p w:rsidR="00205AB0" w:rsidRDefault="00205AB0" w:rsidP="00205AB0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明白</w:t>
      </w:r>
      <w:r w:rsidR="00160649">
        <w:rPr>
          <w:rFonts w:hint="eastAsia"/>
          <w:szCs w:val="21"/>
        </w:rPr>
        <w:t>婴幼儿常见疾病和以及护理要点</w:t>
      </w:r>
    </w:p>
    <w:p w:rsidR="00205AB0" w:rsidRDefault="00205AB0" w:rsidP="00205AB0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理解</w:t>
      </w:r>
      <w:r w:rsidR="00ED5FA6">
        <w:rPr>
          <w:rFonts w:hint="eastAsia"/>
          <w:szCs w:val="21"/>
        </w:rPr>
        <w:t>意外的预防与急救</w:t>
      </w:r>
      <w:r>
        <w:rPr>
          <w:rFonts w:hint="eastAsia"/>
          <w:szCs w:val="21"/>
        </w:rPr>
        <w:t>的重要性</w:t>
      </w:r>
      <w:r w:rsidR="00ED5FA6">
        <w:rPr>
          <w:rFonts w:hint="eastAsia"/>
          <w:szCs w:val="21"/>
        </w:rPr>
        <w:t>，这是难点</w:t>
      </w:r>
    </w:p>
    <w:p w:rsidR="00205AB0" w:rsidRPr="005C3E27" w:rsidRDefault="00205AB0" w:rsidP="00205AB0">
      <w:pPr>
        <w:spacing w:line="360" w:lineRule="auto"/>
        <w:rPr>
          <w:rFonts w:ascii="等线" w:eastAsia="等线" w:hAnsi="等线" w:cs="等线"/>
          <w:b/>
          <w:bCs/>
          <w:sz w:val="24"/>
          <w:szCs w:val="24"/>
        </w:rPr>
      </w:pPr>
      <w:r w:rsidRPr="005C3E27">
        <w:rPr>
          <w:rFonts w:ascii="等线" w:eastAsia="等线" w:hAnsi="等线" w:cs="等线" w:hint="eastAsia"/>
          <w:b/>
          <w:bCs/>
          <w:sz w:val="24"/>
          <w:szCs w:val="24"/>
        </w:rPr>
        <w:t>第四单元</w:t>
      </w:r>
      <w:r w:rsidR="00081D31" w:rsidRPr="005C3E27">
        <w:rPr>
          <w:rFonts w:ascii="等线" w:eastAsia="等线" w:hAnsi="等线" w:cs="等线" w:hint="eastAsia"/>
          <w:b/>
          <w:bCs/>
          <w:sz w:val="24"/>
          <w:szCs w:val="24"/>
        </w:rPr>
        <w:t xml:space="preserve">  </w:t>
      </w:r>
      <w:r w:rsidRPr="005C3E27">
        <w:rPr>
          <w:rFonts w:ascii="等线" w:eastAsia="等线" w:hAnsi="等线" w:cs="等线" w:hint="eastAsia"/>
          <w:b/>
          <w:bCs/>
          <w:sz w:val="24"/>
          <w:szCs w:val="24"/>
        </w:rPr>
        <w:t>婴幼儿营养</w:t>
      </w:r>
    </w:p>
    <w:p w:rsidR="00205AB0" w:rsidRDefault="00160649" w:rsidP="00205AB0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掌握</w:t>
      </w:r>
      <w:r w:rsidR="00081D31">
        <w:rPr>
          <w:rFonts w:hint="eastAsia"/>
          <w:szCs w:val="21"/>
        </w:rPr>
        <w:t>营养需求和喂养方式</w:t>
      </w:r>
    </w:p>
    <w:p w:rsidR="00993B8F" w:rsidRDefault="00160649" w:rsidP="00081D31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理解</w:t>
      </w:r>
      <w:r w:rsidR="00081D31">
        <w:rPr>
          <w:rFonts w:hint="eastAsia"/>
          <w:szCs w:val="21"/>
        </w:rPr>
        <w:t>婴儿的</w:t>
      </w:r>
      <w:r>
        <w:rPr>
          <w:rFonts w:hint="eastAsia"/>
          <w:szCs w:val="21"/>
        </w:rPr>
        <w:t>食谱</w:t>
      </w:r>
      <w:r w:rsidR="003C65D6">
        <w:rPr>
          <w:rFonts w:hint="eastAsia"/>
          <w:szCs w:val="21"/>
        </w:rPr>
        <w:t>设计</w:t>
      </w:r>
      <w:r w:rsidR="00081D31">
        <w:rPr>
          <w:rFonts w:hint="eastAsia"/>
          <w:szCs w:val="21"/>
        </w:rPr>
        <w:t>规律和方法</w:t>
      </w:r>
    </w:p>
    <w:p w:rsidR="00081D31" w:rsidRDefault="00081D31" w:rsidP="00081D31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掌握婴儿的</w:t>
      </w:r>
      <w:proofErr w:type="gramStart"/>
      <w:r>
        <w:rPr>
          <w:rFonts w:hint="eastAsia"/>
          <w:szCs w:val="21"/>
        </w:rPr>
        <w:t>营养营养</w:t>
      </w:r>
      <w:proofErr w:type="gramEnd"/>
      <w:r>
        <w:rPr>
          <w:rFonts w:hint="eastAsia"/>
          <w:szCs w:val="21"/>
        </w:rPr>
        <w:t>分析的技能，能运用和评价。这是难点</w:t>
      </w:r>
    </w:p>
    <w:p w:rsidR="00817838" w:rsidRDefault="00817838" w:rsidP="00817838">
      <w:pPr>
        <w:widowControl/>
        <w:rPr>
          <w:rFonts w:ascii="宋体" w:hAnsi="宋体" w:cs="Arial"/>
          <w:b/>
          <w:bCs/>
          <w:kern w:val="0"/>
          <w:sz w:val="18"/>
          <w:szCs w:val="18"/>
        </w:rPr>
      </w:pPr>
    </w:p>
    <w:p w:rsidR="00817838" w:rsidRPr="00817838" w:rsidRDefault="00817838" w:rsidP="00817838">
      <w:pPr>
        <w:spacing w:line="360" w:lineRule="auto"/>
        <w:rPr>
          <w:rFonts w:ascii="等线" w:eastAsia="等线" w:hAnsi="等线" w:cs="等线"/>
          <w:b/>
          <w:bCs/>
          <w:sz w:val="24"/>
          <w:szCs w:val="24"/>
        </w:rPr>
      </w:pPr>
      <w:r w:rsidRPr="00817838">
        <w:rPr>
          <w:rFonts w:ascii="等线" w:eastAsia="等线" w:hAnsi="等线" w:cs="等线" w:hint="eastAsia"/>
          <w:b/>
          <w:bCs/>
          <w:sz w:val="24"/>
          <w:szCs w:val="24"/>
        </w:rPr>
        <w:t>第五章</w:t>
      </w:r>
      <w:r>
        <w:rPr>
          <w:rFonts w:ascii="等线" w:eastAsia="等线" w:hAnsi="等线" w:cs="等线" w:hint="eastAsia"/>
          <w:b/>
          <w:bCs/>
          <w:sz w:val="24"/>
          <w:szCs w:val="24"/>
        </w:rPr>
        <w:t xml:space="preserve">  </w:t>
      </w:r>
      <w:r w:rsidRPr="00817838">
        <w:rPr>
          <w:rFonts w:ascii="等线" w:eastAsia="等线" w:hAnsi="等线" w:cs="等线" w:hint="eastAsia"/>
          <w:b/>
          <w:bCs/>
          <w:sz w:val="24"/>
          <w:szCs w:val="24"/>
        </w:rPr>
        <w:t>婴幼儿生长发育评价</w:t>
      </w:r>
    </w:p>
    <w:p w:rsidR="00817838" w:rsidRDefault="00817838" w:rsidP="00817838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、了解婴幼儿营养性疾病名称和原理</w:t>
      </w:r>
    </w:p>
    <w:p w:rsidR="00817838" w:rsidRPr="00817838" w:rsidRDefault="00817838" w:rsidP="00817838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、掌握幼儿生长发育评价</w:t>
      </w:r>
    </w:p>
    <w:p w:rsidR="005C3E27" w:rsidRDefault="005C3E27" w:rsidP="00072609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993B8F" w:rsidRDefault="004C7275" w:rsidP="00072609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993B8F" w:rsidRDefault="004C7275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993B8F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4C727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4C727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4C727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4C727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993B8F" w:rsidRDefault="004C727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4C727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4C727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993B8F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93B8F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93B8F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993B8F" w:rsidRDefault="00993B8F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993B8F" w:rsidRDefault="004C7275" w:rsidP="0007260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:rsidR="00993B8F" w:rsidRDefault="004C7275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993B8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4C7275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4C7275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4C7275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4C7275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4C7275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993B8F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993B8F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993B8F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993B8F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993B8F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F" w:rsidRDefault="00993B8F" w:rsidP="00072609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993B8F" w:rsidRDefault="00993B8F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993B8F" w:rsidTr="00B736DA">
        <w:trPr>
          <w:trHeight w:val="736"/>
        </w:trPr>
        <w:tc>
          <w:tcPr>
            <w:tcW w:w="1809" w:type="dxa"/>
            <w:shd w:val="clear" w:color="auto" w:fill="auto"/>
          </w:tcPr>
          <w:p w:rsidR="00993B8F" w:rsidRDefault="004C7275" w:rsidP="0007260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93B8F" w:rsidRDefault="004C7275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993B8F" w:rsidRDefault="004C7275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5AB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05AB0" w:rsidTr="00B736DA">
        <w:trPr>
          <w:trHeight w:val="751"/>
        </w:trPr>
        <w:tc>
          <w:tcPr>
            <w:tcW w:w="1809" w:type="dxa"/>
            <w:shd w:val="clear" w:color="auto" w:fill="auto"/>
          </w:tcPr>
          <w:p w:rsidR="00205AB0" w:rsidRPr="00205AB0" w:rsidRDefault="00205AB0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5AB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05AB0" w:rsidRDefault="00205AB0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205AB0" w:rsidRDefault="00B736DA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="00205AB0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205AB0" w:rsidTr="00B736DA">
        <w:trPr>
          <w:trHeight w:val="751"/>
        </w:trPr>
        <w:tc>
          <w:tcPr>
            <w:tcW w:w="1809" w:type="dxa"/>
            <w:shd w:val="clear" w:color="auto" w:fill="auto"/>
          </w:tcPr>
          <w:p w:rsidR="00205AB0" w:rsidRPr="00205AB0" w:rsidRDefault="00205AB0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5AB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05AB0" w:rsidRDefault="00205AB0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 w:rsidR="00205AB0" w:rsidRDefault="00205AB0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B736DA" w:rsidTr="00B736DA">
        <w:trPr>
          <w:trHeight w:val="751"/>
        </w:trPr>
        <w:tc>
          <w:tcPr>
            <w:tcW w:w="1809" w:type="dxa"/>
            <w:shd w:val="clear" w:color="auto" w:fill="auto"/>
          </w:tcPr>
          <w:p w:rsidR="00B736DA" w:rsidRPr="00205AB0" w:rsidRDefault="00B736DA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05AB0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736DA" w:rsidRDefault="00B736DA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:rsidR="00B736DA" w:rsidRDefault="00B736DA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B736DA" w:rsidTr="00B736DA">
        <w:trPr>
          <w:trHeight w:val="751"/>
        </w:trPr>
        <w:tc>
          <w:tcPr>
            <w:tcW w:w="1809" w:type="dxa"/>
            <w:shd w:val="clear" w:color="auto" w:fill="auto"/>
          </w:tcPr>
          <w:p w:rsidR="00B736DA" w:rsidRDefault="00B736DA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736DA" w:rsidRDefault="005D50B9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出勤统计</w:t>
            </w:r>
          </w:p>
        </w:tc>
        <w:tc>
          <w:tcPr>
            <w:tcW w:w="1843" w:type="dxa"/>
            <w:shd w:val="clear" w:color="auto" w:fill="auto"/>
          </w:tcPr>
          <w:p w:rsidR="00B736DA" w:rsidRDefault="00B736DA" w:rsidP="0007260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993B8F" w:rsidRDefault="004C7275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:rsidR="00993B8F" w:rsidRDefault="00993B8F" w:rsidP="00072609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993B8F" w:rsidRDefault="00993B8F" w:rsidP="00205AB0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993B8F" w:rsidRDefault="004C727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DB444E">
        <w:rPr>
          <w:rFonts w:hint="eastAsia"/>
          <w:sz w:val="28"/>
          <w:szCs w:val="28"/>
        </w:rPr>
        <w:t>潘润芝</w:t>
      </w:r>
      <w:r w:rsidR="003C65D6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</w:p>
    <w:p w:rsidR="00993B8F" w:rsidRDefault="004C727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993B8F" w:rsidRDefault="00993B8F"/>
    <w:sectPr w:rsidR="00993B8F" w:rsidSect="00993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932" w:rsidRDefault="001C0932" w:rsidP="007375D1">
      <w:r>
        <w:separator/>
      </w:r>
    </w:p>
  </w:endnote>
  <w:endnote w:type="continuationSeparator" w:id="0">
    <w:p w:rsidR="001C0932" w:rsidRDefault="001C0932" w:rsidP="00737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932" w:rsidRDefault="001C0932" w:rsidP="007375D1">
      <w:r>
        <w:separator/>
      </w:r>
    </w:p>
  </w:footnote>
  <w:footnote w:type="continuationSeparator" w:id="0">
    <w:p w:rsidR="001C0932" w:rsidRDefault="001C0932" w:rsidP="00737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173BA0"/>
    <w:multiLevelType w:val="singleLevel"/>
    <w:tmpl w:val="C8173BA0"/>
    <w:lvl w:ilvl="0">
      <w:start w:val="1"/>
      <w:numFmt w:val="decimal"/>
      <w:suff w:val="space"/>
      <w:lvlText w:val="%1."/>
      <w:lvlJc w:val="left"/>
    </w:lvl>
  </w:abstractNum>
  <w:abstractNum w:abstractNumId="1">
    <w:nsid w:val="D372F05D"/>
    <w:multiLevelType w:val="singleLevel"/>
    <w:tmpl w:val="D372F05D"/>
    <w:lvl w:ilvl="0">
      <w:start w:val="2"/>
      <w:numFmt w:val="decimal"/>
      <w:suff w:val="space"/>
      <w:lvlText w:val="%1."/>
      <w:lvlJc w:val="left"/>
    </w:lvl>
  </w:abstractNum>
  <w:abstractNum w:abstractNumId="2">
    <w:nsid w:val="70BAEB79"/>
    <w:multiLevelType w:val="singleLevel"/>
    <w:tmpl w:val="70BAEB79"/>
    <w:lvl w:ilvl="0">
      <w:start w:val="1"/>
      <w:numFmt w:val="decimal"/>
      <w:suff w:val="space"/>
      <w:lvlText w:val="%1."/>
      <w:lvlJc w:val="left"/>
    </w:lvl>
  </w:abstractNum>
  <w:abstractNum w:abstractNumId="3">
    <w:nsid w:val="71D7057D"/>
    <w:multiLevelType w:val="singleLevel"/>
    <w:tmpl w:val="71D7057D"/>
    <w:lvl w:ilvl="0">
      <w:start w:val="1"/>
      <w:numFmt w:val="decimal"/>
      <w:suff w:val="space"/>
      <w:lvlText w:val="%1."/>
      <w:lvlJc w:val="left"/>
    </w:lvl>
  </w:abstractNum>
  <w:abstractNum w:abstractNumId="4">
    <w:nsid w:val="7A9C0726"/>
    <w:multiLevelType w:val="singleLevel"/>
    <w:tmpl w:val="7A9C0726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72609"/>
    <w:rsid w:val="00081D31"/>
    <w:rsid w:val="00084448"/>
    <w:rsid w:val="000B2B0C"/>
    <w:rsid w:val="001072BC"/>
    <w:rsid w:val="00140827"/>
    <w:rsid w:val="00160649"/>
    <w:rsid w:val="001A6D63"/>
    <w:rsid w:val="001C0932"/>
    <w:rsid w:val="001E4A40"/>
    <w:rsid w:val="00205AB0"/>
    <w:rsid w:val="00256B39"/>
    <w:rsid w:val="0026033C"/>
    <w:rsid w:val="002C09AA"/>
    <w:rsid w:val="002E3721"/>
    <w:rsid w:val="00313BBA"/>
    <w:rsid w:val="0032602E"/>
    <w:rsid w:val="003367AE"/>
    <w:rsid w:val="0036136E"/>
    <w:rsid w:val="003B1258"/>
    <w:rsid w:val="003B548F"/>
    <w:rsid w:val="003C17FB"/>
    <w:rsid w:val="003C65D6"/>
    <w:rsid w:val="003C6B9B"/>
    <w:rsid w:val="0040626A"/>
    <w:rsid w:val="004100B0"/>
    <w:rsid w:val="00465A73"/>
    <w:rsid w:val="004C7275"/>
    <w:rsid w:val="00541326"/>
    <w:rsid w:val="005467DC"/>
    <w:rsid w:val="00553D03"/>
    <w:rsid w:val="00567D70"/>
    <w:rsid w:val="005B2B6D"/>
    <w:rsid w:val="005B4B4E"/>
    <w:rsid w:val="005C3E27"/>
    <w:rsid w:val="005D50B9"/>
    <w:rsid w:val="0060114F"/>
    <w:rsid w:val="00624FE1"/>
    <w:rsid w:val="007208D6"/>
    <w:rsid w:val="007209FC"/>
    <w:rsid w:val="007375D1"/>
    <w:rsid w:val="0076141C"/>
    <w:rsid w:val="007C16BE"/>
    <w:rsid w:val="00817838"/>
    <w:rsid w:val="0083029C"/>
    <w:rsid w:val="008B397C"/>
    <w:rsid w:val="008B47F4"/>
    <w:rsid w:val="008D24FA"/>
    <w:rsid w:val="00900019"/>
    <w:rsid w:val="0099063E"/>
    <w:rsid w:val="00993B8F"/>
    <w:rsid w:val="00A74995"/>
    <w:rsid w:val="00A769B1"/>
    <w:rsid w:val="00A837D5"/>
    <w:rsid w:val="00AA7ABC"/>
    <w:rsid w:val="00AC4C45"/>
    <w:rsid w:val="00B24383"/>
    <w:rsid w:val="00B46F21"/>
    <w:rsid w:val="00B511A5"/>
    <w:rsid w:val="00B736A7"/>
    <w:rsid w:val="00B736DA"/>
    <w:rsid w:val="00B7651F"/>
    <w:rsid w:val="00BB11E2"/>
    <w:rsid w:val="00C56E09"/>
    <w:rsid w:val="00C8747E"/>
    <w:rsid w:val="00CC3CC3"/>
    <w:rsid w:val="00CF096B"/>
    <w:rsid w:val="00CF38F9"/>
    <w:rsid w:val="00DB444E"/>
    <w:rsid w:val="00DD78E8"/>
    <w:rsid w:val="00E01B26"/>
    <w:rsid w:val="00E06682"/>
    <w:rsid w:val="00E16748"/>
    <w:rsid w:val="00E16977"/>
    <w:rsid w:val="00E16D30"/>
    <w:rsid w:val="00E33169"/>
    <w:rsid w:val="00E70904"/>
    <w:rsid w:val="00ED5FA6"/>
    <w:rsid w:val="00EF44B1"/>
    <w:rsid w:val="00F23901"/>
    <w:rsid w:val="00F35AA0"/>
    <w:rsid w:val="00F73769"/>
    <w:rsid w:val="00FA0999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8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93B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9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993B8F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93B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93B8F"/>
    <w:rPr>
      <w:sz w:val="18"/>
      <w:szCs w:val="18"/>
    </w:rPr>
  </w:style>
  <w:style w:type="character" w:customStyle="1" w:styleId="Char1">
    <w:name w:val="标题 Char1"/>
    <w:link w:val="a6"/>
    <w:qFormat/>
    <w:rsid w:val="00E01B26"/>
    <w:rPr>
      <w:rFonts w:ascii="Cambria" w:hAnsi="Cambria"/>
      <w:b/>
      <w:bCs/>
      <w:sz w:val="28"/>
      <w:szCs w:val="32"/>
    </w:rPr>
  </w:style>
  <w:style w:type="paragraph" w:styleId="a6">
    <w:name w:val="Title"/>
    <w:basedOn w:val="a"/>
    <w:next w:val="a"/>
    <w:link w:val="Char1"/>
    <w:qFormat/>
    <w:rsid w:val="00E01B26"/>
    <w:pPr>
      <w:spacing w:line="440" w:lineRule="exact"/>
      <w:jc w:val="center"/>
      <w:outlineLvl w:val="0"/>
    </w:pPr>
    <w:rPr>
      <w:rFonts w:ascii="Cambria" w:eastAsiaTheme="minorEastAsia" w:hAnsi="Cambria" w:cstheme="minorBidi"/>
      <w:b/>
      <w:bCs/>
      <w:kern w:val="0"/>
      <w:sz w:val="28"/>
      <w:szCs w:val="32"/>
    </w:rPr>
  </w:style>
  <w:style w:type="character" w:customStyle="1" w:styleId="Char2">
    <w:name w:val="标题 Char"/>
    <w:basedOn w:val="a0"/>
    <w:link w:val="a6"/>
    <w:uiPriority w:val="10"/>
    <w:rsid w:val="00E01B26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99"/>
    <w:unhideWhenUsed/>
    <w:rsid w:val="008178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QHTF</cp:lastModifiedBy>
  <cp:revision>2</cp:revision>
  <dcterms:created xsi:type="dcterms:W3CDTF">2023-09-06T12:20:00Z</dcterms:created>
  <dcterms:modified xsi:type="dcterms:W3CDTF">2023-09-06T12:20:00Z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