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邓伟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val="en-US" w:eastAsia="zh-CN"/>
              </w:rPr>
              <w:t>88551280@qq.com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95" w:firstLineChars="1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网络工程B22-4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计算中心4</w:t>
            </w:r>
            <w:r>
              <w:rPr>
                <w:rFonts w:hint="eastAsia" w:ascii="宋体" w:eastAsia="宋体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四晚上11-12节课前及课后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计算中心415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38282268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邓伟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OTEyMmFmZWVjNWFjN2FlMjIxYjk4OWIxZGI1NjYifQ=="/>
    <w:docVar w:name="KSO_WPS_MARK_KEY" w:val="2e605299-5653-437b-ac22-c149180f1b21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46E1"/>
    <w:rsid w:val="002E7F5C"/>
    <w:rsid w:val="002F20BD"/>
    <w:rsid w:val="002F2551"/>
    <w:rsid w:val="002F396F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9B2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06FB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6E3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2118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682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2B0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0FAE2BAD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3C164165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87662E"/>
    <w:rsid w:val="66D32F40"/>
    <w:rsid w:val="67076512"/>
    <w:rsid w:val="670C041E"/>
    <w:rsid w:val="671053D5"/>
    <w:rsid w:val="68255FDF"/>
    <w:rsid w:val="6ABB5BD0"/>
    <w:rsid w:val="6E256335"/>
    <w:rsid w:val="6F3239D8"/>
    <w:rsid w:val="6F9A5078"/>
    <w:rsid w:val="6FC1288D"/>
    <w:rsid w:val="6FFA252F"/>
    <w:rsid w:val="700912C5"/>
    <w:rsid w:val="70553DF8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B4156BF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6755D-D45D-457F-8468-DC101F1BD1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547</Words>
  <Characters>701</Characters>
  <Lines>6</Lines>
  <Paragraphs>1</Paragraphs>
  <TotalTime>7</TotalTime>
  <ScaleCrop>false</ScaleCrop>
  <LinksUpToDate>false</LinksUpToDate>
  <CharactersWithSpaces>757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2023-02-20T03:25:00Z</dcterms:created>
  <dc:creator>*****</dc:creator>
  <cp:lastModifiedBy>DW</cp:lastModifiedBy>
  <cp:lastPrinted>2015-03-18T03:45:00Z</cp:lastPrinted>
  <dcterms:modified xsi:type="dcterms:W3CDTF">2023-03-03T08:49:04Z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KSORubyTemplateID" linkTarget="0">
    <vt:lpwstr>6</vt:lpwstr>
  </property>
  <property fmtid="{D5CDD505-2E9C-101B-9397-08002B2CF9AE}" pid="4" name="ICV">
    <vt:lpwstr>095D6261D4784953A888F650625D7B09</vt:lpwstr>
  </property>
</Properties>
</file>