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ascii="黑体" w:hAnsi="黑体" w:eastAsia="黑体"/>
          <w:bCs/>
          <w:sz w:val="32"/>
          <w:szCs w:val="32"/>
        </w:rPr>
        <w:t>话剧表演技巧训练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18FBFF9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话剧表演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技巧训练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Drama performance skills training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2138823</w:t>
            </w:r>
            <w:bookmarkEnd w:id="6"/>
          </w:p>
        </w:tc>
        <w:tc>
          <w:tcPr>
            <w:tcW w:w="2271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6D72CAE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8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271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271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2DB157BC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【建构戏剧：戏剧教学策略70式/强纳森·尼兰德斯、东尼·古德著】</w:t>
            </w:r>
          </w:p>
          <w:p w14:paraId="077F857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【表演艺术教程：演员学习手册/林洪桐著】</w:t>
            </w:r>
          </w:p>
          <w:p w14:paraId="44B15646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  <w:tc>
          <w:tcPr>
            <w:tcW w:w="1268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3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DC1B27">
            <w:pPr>
              <w:pStyle w:val="15"/>
              <w:widowControl w:val="0"/>
              <w:ind w:firstLine="40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z w:val="20"/>
                <w:szCs w:val="20"/>
              </w:rPr>
              <w:t>《话剧表演技巧训练》课程旨在帮助学生系统掌握话剧表演的基础技能与专业技巧。通过课程的系统学习，学生将从表演的基本元素入手，包括注意力、想象力、肢体表达、声音训练等，逐步探索人物塑造的艺术，并学习如何将内心情感转化为有效的舞台表现。此外，课程将引导学生理解戏剧中的情境与冲突，增强即兴表演能力，培养在舞台上与搭档互动的默契和表演的真实感。最终目标是提升学生的表演素养，使他们能够更加自如地在舞台上塑造生动的人物形象，并感受到话剧艺术的魅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4C28C58">
            <w:pPr>
              <w:pStyle w:val="15"/>
              <w:widowControl w:val="0"/>
              <w:jc w:val="both"/>
            </w:pPr>
            <w:r>
              <w:t>1. 对</w:t>
            </w:r>
            <w:r>
              <w:rPr>
                <w:rFonts w:hint="eastAsia"/>
              </w:rPr>
              <w:t>舞台表演感兴趣的</w:t>
            </w:r>
            <w:r>
              <w:t>学生选课</w:t>
            </w:r>
          </w:p>
          <w:p w14:paraId="268ED780">
            <w:pPr>
              <w:pStyle w:val="15"/>
              <w:widowControl w:val="0"/>
              <w:jc w:val="both"/>
            </w:pPr>
            <w:r>
              <w:t>2. 专业不限</w:t>
            </w:r>
          </w:p>
          <w:p w14:paraId="31C194F9">
            <w:pPr>
              <w:pStyle w:val="15"/>
              <w:widowControl w:val="0"/>
              <w:jc w:val="both"/>
            </w:pPr>
            <w:r>
              <w:t>3. 人数限制：3</w:t>
            </w:r>
            <w:r>
              <w:rPr>
                <w:rFonts w:hint="eastAsia"/>
              </w:rPr>
              <w:t>0</w:t>
            </w:r>
            <w:r>
              <w:t>人（鉴于课程具有实践性特点）</w:t>
            </w:r>
          </w:p>
        </w:tc>
      </w:tr>
      <w:tr w14:paraId="20AA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D7F8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575BF2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23215" cy="202565"/>
                  <wp:effectExtent l="0" t="0" r="635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132AB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EA75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743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8D6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1A88F9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3" name="图片 3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A9883F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80C8AB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2BB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D047A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05983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6" name="图片 6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50AF1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DEA6C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</w:tbl>
    <w:p w14:paraId="37C698B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FD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C33BE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20FC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9075A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理解表演艺术的基本概念和发展历史。熟悉舞台表演的基本原理。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真实自然、有想象力的在舞台上生活。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进行小组合作，运用有机的舞台行动展现一个完整的生活片段，且具备一定的思想性正确认识该作品的意义。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感受舞台表演的审美特征，促进学生增强家国情怀。</w:t>
            </w:r>
          </w:p>
        </w:tc>
      </w:tr>
    </w:tbl>
    <w:p w14:paraId="2EF5BE10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72A2B0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</w:t>
            </w:r>
            <w:r>
              <w:rPr>
                <w:rFonts w:asciiTheme="minorEastAsia" w:hAnsiTheme="minorEastAsia" w:eastAsiaTheme="minorEastAsia"/>
                <w:bCs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4A3EFA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4自主学习：</w:t>
            </w:r>
            <w:r>
              <w:rPr>
                <w:rFonts w:hint="eastAsia" w:asciiTheme="minorEastAsia" w:hAnsiTheme="minorEastAsia" w:eastAsiaTheme="minor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4005C6D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能根据需要确定学习目标，并设计学习计划。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71BB4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8B845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bCs/>
              </w:rPr>
              <w:t>懂得审美，有发现美、感受美、鉴赏美、评价美、创造美的能力。</w:t>
            </w:r>
          </w:p>
        </w:tc>
      </w:tr>
    </w:tbl>
    <w:p w14:paraId="7154344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5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5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</w:t>
            </w:r>
            <w:r>
              <w:rPr>
                <w:rFonts w:ascii="宋体" w:hAnsi="宋体"/>
                <w:bCs/>
              </w:rPr>
              <w:t>将课程中好的片段整合成演出文本。更深一步的挖掘人物以及表演的准确性。进而达到一个演出的标准。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5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5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1.了解舞台表演的文化背景及风格特点。通过学习，对表演艺术中文化内涵有所了解。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5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2.能够掌握舞台表演的基本知识，</w:t>
            </w:r>
            <w:r>
              <w:rPr>
                <w:rFonts w:ascii="宋体" w:hAnsi="宋体"/>
                <w:bCs/>
              </w:rPr>
              <w:t>理解发声、呼吸、共鸣、咬字等台词表达的基本技巧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5"/>
            </w:pPr>
            <w:bookmarkStart w:id="0" w:name="_Hlk169090342"/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5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3.能够展现当代精神的舞台作品。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bookmarkEnd w:id="0"/>
    </w:tbl>
    <w:p w14:paraId="1E36261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189912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### 《话剧表演技巧训练》课程各单元预期学习成果与教学内容</w:t>
            </w:r>
          </w:p>
          <w:p w14:paraId="35924D4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8AA600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4B33975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542669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1：表演基础与自我认知（第1-2周）</w:t>
            </w:r>
          </w:p>
          <w:p w14:paraId="2F664AE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253710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56240AD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表演的概念与定义</w:t>
            </w:r>
          </w:p>
          <w:p w14:paraId="3FC07FC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注意力集中训练</w:t>
            </w:r>
          </w:p>
          <w:p w14:paraId="56F38D9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自我认知与自我表达</w:t>
            </w:r>
          </w:p>
          <w:p w14:paraId="588C144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0F2BEA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4B883AB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理解“我”在表演中的位置，如何运用自我体验和生活积累进行表演</w:t>
            </w:r>
          </w:p>
          <w:p w14:paraId="4440A3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掌握注意力的集中与分配技巧</w:t>
            </w:r>
          </w:p>
          <w:p w14:paraId="7ECB0BA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E8AEB3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426DBBC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如何将自身的真实情感转化为表演中的艺术表现</w:t>
            </w:r>
          </w:p>
          <w:p w14:paraId="06CA6AC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克服对舞台的紧张与不自信</w:t>
            </w:r>
          </w:p>
          <w:p w14:paraId="1E6E72A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E31A39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215DF52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学生能够了解表演的基本概念，掌握注意力集中的基本技巧，增强自我表达的自信心。</w:t>
            </w:r>
          </w:p>
          <w:p w14:paraId="2C91D6F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1EFC13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15D4BA9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D06271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2：肢体表达与舞台动作（第3-4周）</w:t>
            </w:r>
          </w:p>
          <w:p w14:paraId="1017669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6CC78DA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3E919D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肢体语言与舞台行动</w:t>
            </w:r>
          </w:p>
          <w:p w14:paraId="735F976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肢体的节奏感与协调性</w:t>
            </w:r>
          </w:p>
          <w:p w14:paraId="3540A47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舞台空间的使用</w:t>
            </w:r>
          </w:p>
          <w:p w14:paraId="0BF20C8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FD7395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5EC05F9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掌握如何运用肢体进行表达，并熟悉舞台空间的利用</w:t>
            </w:r>
          </w:p>
          <w:p w14:paraId="1520875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理解肢体动作与角色情绪之间的关系</w:t>
            </w:r>
          </w:p>
          <w:p w14:paraId="1BF4D9C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B5300C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5A51C48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将肢体动作自然地融入到角色表演中，而不是显得机械或夸张</w:t>
            </w:r>
          </w:p>
          <w:p w14:paraId="0DEE7BD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保持肢体动作的节奏感与协调性</w:t>
            </w:r>
          </w:p>
          <w:p w14:paraId="1112A5E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3744A5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6F55C6B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学生能够利用肢体语言表现角色的情感，合理运用舞台空间，提升舞台行动的协调性。</w:t>
            </w:r>
          </w:p>
          <w:p w14:paraId="48B67BF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BBF29E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0FB7FF2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0C357E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3：声音的塑造与台词表达（第5-6周）</w:t>
            </w:r>
          </w:p>
          <w:p w14:paraId="010FF44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C1A82C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001827B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声音训练与发声技巧</w:t>
            </w:r>
          </w:p>
          <w:p w14:paraId="39B7B25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台词的情感表达与语速节奏控制</w:t>
            </w:r>
          </w:p>
          <w:p w14:paraId="5741121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舞台上的声音表现与人物刻画</w:t>
            </w:r>
          </w:p>
          <w:p w14:paraId="7660C29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91615C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5F4FA93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掌握呼吸、共鸣、发声技巧，增强台词的表现力</w:t>
            </w:r>
          </w:p>
          <w:p w14:paraId="0E1CCA4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理解声音与角色的关系，合理表达人物情绪</w:t>
            </w:r>
          </w:p>
          <w:p w14:paraId="0187D67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33B453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23DAE2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通过声音的变化呈现不同的角色个性</w:t>
            </w:r>
          </w:p>
          <w:p w14:paraId="1F1D77A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控制台词的语速与节奏以匹配角色的心理状态</w:t>
            </w:r>
          </w:p>
          <w:p w14:paraId="48838D4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9D0515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47CE0B7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学生能够熟练掌握声音发声技巧，提高台词的表现力，使声音更有戏剧性。</w:t>
            </w:r>
          </w:p>
          <w:p w14:paraId="469AB45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8062F5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605341D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51102F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4：注意力与想象力训练（第7-8周）</w:t>
            </w:r>
          </w:p>
          <w:p w14:paraId="28AC546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62E47E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688894D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表演中的注意力分配与集体配合</w:t>
            </w:r>
          </w:p>
          <w:p w14:paraId="5AC32A7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激发与运用想象力进行表演</w:t>
            </w:r>
          </w:p>
          <w:p w14:paraId="0C40E4B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表演情境的建立</w:t>
            </w:r>
          </w:p>
          <w:p w14:paraId="3092C68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9D7DE0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396E4F7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掌握如何在表演中集中注意力</w:t>
            </w:r>
          </w:p>
          <w:p w14:paraId="57EC8C8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学会运用想象力构建角色的生活背景与心理情境</w:t>
            </w:r>
          </w:p>
          <w:p w14:paraId="28D73B1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6403598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6F8E0D9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在注意力集中的同时保持与他人互动的默契</w:t>
            </w:r>
          </w:p>
          <w:p w14:paraId="37AB741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通过想象力将虚拟情境表现得更加真实可信</w:t>
            </w:r>
          </w:p>
          <w:p w14:paraId="4791F02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4B7A2F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3F30B6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学生能够在表演中集中注意力并与他人配合，同时运用想象力塑造出更加生动的角色和情境。</w:t>
            </w:r>
          </w:p>
          <w:p w14:paraId="2E0896E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A91EFC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6BA7EF7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49BA4F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5：即兴表演与合作技巧（第9-10周）</w:t>
            </w:r>
          </w:p>
          <w:p w14:paraId="0213883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25E926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412472F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即兴表演的基础技巧</w:t>
            </w:r>
          </w:p>
          <w:p w14:paraId="2E5C030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场景创作与对角色的即兴发展</w:t>
            </w:r>
          </w:p>
          <w:p w14:paraId="1AED7A2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团队合作与角色互动</w:t>
            </w:r>
          </w:p>
          <w:p w14:paraId="237372F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F0D8CC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65DE601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学会如何快速进入即兴表演状态，建立角色和情境</w:t>
            </w:r>
          </w:p>
          <w:p w14:paraId="1F1A571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理解即兴表演中的接纳与回应</w:t>
            </w:r>
          </w:p>
          <w:p w14:paraId="508BA7F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8B727F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4585E16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在即兴表演中保持角色的一致性与逻辑性</w:t>
            </w:r>
          </w:p>
          <w:p w14:paraId="3C2564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与他人合作时，做到既保持自己的表演特色，又与他人形成默契</w:t>
            </w:r>
          </w:p>
          <w:p w14:paraId="018B211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181214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61E5B9C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学生能够进行简单的即兴表演，学会通过肢体、声音和互动完成场景创作，提升团队合作能力。</w:t>
            </w:r>
          </w:p>
          <w:p w14:paraId="451482D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EED89B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39C9101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17C122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6：人物形象塑造与内心体验（第11-12周）</w:t>
            </w:r>
          </w:p>
          <w:p w14:paraId="3FD2734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79C914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1C7D422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角色分析与人物塑造</w:t>
            </w:r>
          </w:p>
          <w:p w14:paraId="0C5ECBD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内心体验与外部动作的结合</w:t>
            </w:r>
          </w:p>
          <w:p w14:paraId="2BBE1D5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角色的背景与生活化表达</w:t>
            </w:r>
          </w:p>
          <w:p w14:paraId="37787B9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429C8F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720F6A4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学会通过分析剧本了解角色背景，找到塑造角色的途径</w:t>
            </w:r>
          </w:p>
          <w:p w14:paraId="546DB2C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通过内心体验来推动外部动作，使表演更真实</w:t>
            </w:r>
          </w:p>
          <w:p w14:paraId="0F70A67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6FAE9D6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18D8B25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将角色的内心体验准确地转化为舞台上的肢体和语言表达</w:t>
            </w:r>
          </w:p>
          <w:p w14:paraId="4C3F53B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避免角色形象的单一化，使其更加多层次</w:t>
            </w:r>
          </w:p>
          <w:p w14:paraId="347B09E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6F37401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35A2075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学生能够通过剧本分析进行角色塑造，准确表达角色的内心世界，提高人物形象的立体感。</w:t>
            </w:r>
          </w:p>
          <w:p w14:paraId="2400B14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99DE9B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4A1C64D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E55E8B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7：戏剧冲突与情感表达（第13-14周）</w:t>
            </w:r>
          </w:p>
          <w:p w14:paraId="00CCC4E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AAB0D1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1F21FB2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戏剧冲突的定义与表现</w:t>
            </w:r>
          </w:p>
          <w:p w14:paraId="75ACFDA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情感表达的层次与戏剧张力</w:t>
            </w:r>
          </w:p>
          <w:p w14:paraId="088AEA0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场景中的冲突与角色关系</w:t>
            </w:r>
          </w:p>
          <w:p w14:paraId="543FB3A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ADCDE1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76412E4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学会如何找到剧本中的戏剧冲突，并通过表演展现情感的变化</w:t>
            </w:r>
          </w:p>
          <w:p w14:paraId="3D99921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理解并掌握冲突中的角色动机和关系的变化</w:t>
            </w:r>
          </w:p>
          <w:p w14:paraId="47875C7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EF2493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1FEEDD7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如何把握情绪的起伏，使冲突更加自然</w:t>
            </w:r>
          </w:p>
          <w:p w14:paraId="29B2804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在表现情感的同时，保持角色的逻辑与一致性</w:t>
            </w:r>
          </w:p>
          <w:p w14:paraId="3FEF4B0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A1D35D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2DA72FB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学生能够理解戏剧冲突的意义并有效地通过表演进行呈现，提高情感的层次感与戏剧表现力。</w:t>
            </w:r>
          </w:p>
          <w:p w14:paraId="01DEDC6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DB8EE4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---</w:t>
            </w:r>
          </w:p>
          <w:p w14:paraId="1A99AB0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44313D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8：作品创作与汇报表演（第15-16周）</w:t>
            </w:r>
          </w:p>
          <w:p w14:paraId="6C5D19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AA0F5B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1BFF5D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戏剧作品的排练与创作</w:t>
            </w:r>
          </w:p>
          <w:p w14:paraId="2EBE3FA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场景设计与综合表现</w:t>
            </w:r>
          </w:p>
          <w:p w14:paraId="539D2D7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演出的准备与呈现</w:t>
            </w:r>
          </w:p>
          <w:p w14:paraId="4FE5AD0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92BE95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64A39BD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将前几单元的学习内容综合运用到排练与创作中</w:t>
            </w:r>
          </w:p>
          <w:p w14:paraId="739ECD9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理解剧目排练的流程与演员的职业素养</w:t>
            </w:r>
          </w:p>
          <w:p w14:paraId="2E41FA1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4231A5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41B6765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如何在汇报演出中控制情绪、保持稳定的发挥</w:t>
            </w:r>
          </w:p>
          <w:p w14:paraId="0FE6AF5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在团队中找到自己的位置，并在整体演出中保持默契</w:t>
            </w:r>
          </w:p>
          <w:p w14:paraId="1FE0636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E517FD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- 学生能够完成一部完整的话剧片段表演，通过汇报演出展示学习成果，并提高对话剧创作的整体理解。</w:t>
            </w: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607F4F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113D25A0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14"/>
        <w:gridCol w:w="1161"/>
        <w:gridCol w:w="1307"/>
        <w:gridCol w:w="1161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4"/>
              <w:rPr>
                <w:szCs w:val="16"/>
              </w:rPr>
            </w:pPr>
            <w:r>
              <w:rPr>
                <w:rFonts w:hint="eastAsia" w:cs="Arial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0981ABBB">
            <w:pPr>
              <w:pStyle w:val="15"/>
              <w:jc w:val="left"/>
            </w:pPr>
            <w:bookmarkStart w:id="1" w:name="_Hlk178912198"/>
            <w:r>
              <w:rPr>
                <w:rFonts w:hint="eastAsia" w:asciiTheme="minorEastAsia" w:hAnsiTheme="minorEastAsia" w:eastAsiaTheme="minorEastAsia"/>
              </w:rPr>
              <w:t>第一单元</w:t>
            </w:r>
            <w:r>
              <w:rPr>
                <w:rFonts w:asciiTheme="minorEastAsia" w:hAnsiTheme="minorEastAsia" w:eastAsiaTheme="minorEastAsia"/>
              </w:rPr>
              <w:t>表演基础与自我认知</w:t>
            </w:r>
          </w:p>
        </w:tc>
        <w:tc>
          <w:tcPr>
            <w:tcW w:w="1134" w:type="dxa"/>
            <w:vAlign w:val="center"/>
          </w:tcPr>
          <w:p w14:paraId="4EA5D00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B59A890">
            <w:pPr>
              <w:pStyle w:val="15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9F7ADA2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第二单元</w:t>
            </w:r>
            <w:r>
              <w:rPr>
                <w:rFonts w:asciiTheme="minorEastAsia" w:hAnsiTheme="minorEastAsia" w:eastAsiaTheme="minorEastAsia"/>
              </w:rPr>
              <w:t>肢体表达与舞台动作</w:t>
            </w:r>
          </w:p>
        </w:tc>
        <w:tc>
          <w:tcPr>
            <w:tcW w:w="1134" w:type="dxa"/>
            <w:vAlign w:val="center"/>
          </w:tcPr>
          <w:p w14:paraId="1DCCED1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1F5C83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4B36BB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第三单元</w:t>
            </w:r>
            <w:r>
              <w:rPr>
                <w:rFonts w:asciiTheme="minorEastAsia" w:hAnsiTheme="minorEastAsia" w:eastAsiaTheme="minorEastAsia"/>
              </w:rPr>
              <w:t>声音的塑造与台词表达</w:t>
            </w:r>
          </w:p>
        </w:tc>
        <w:tc>
          <w:tcPr>
            <w:tcW w:w="1134" w:type="dxa"/>
            <w:vAlign w:val="center"/>
          </w:tcPr>
          <w:p w14:paraId="627FA6E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D84914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06C4FD8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</w:t>
            </w:r>
            <w:r>
              <w:rPr>
                <w:rFonts w:asciiTheme="minorEastAsia" w:hAnsiTheme="minorEastAsia" w:eastAsiaTheme="minorEastAsia"/>
              </w:rPr>
              <w:t>注意力与想象力训练</w:t>
            </w:r>
          </w:p>
        </w:tc>
        <w:tc>
          <w:tcPr>
            <w:tcW w:w="1134" w:type="dxa"/>
            <w:vAlign w:val="center"/>
          </w:tcPr>
          <w:p w14:paraId="763FE0C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9834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1EB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166782E4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第五单元</w:t>
            </w:r>
            <w:r>
              <w:rPr>
                <w:rFonts w:asciiTheme="minorEastAsia" w:hAnsiTheme="minorEastAsia" w:eastAsiaTheme="minorEastAsia"/>
              </w:rPr>
              <w:t>即兴表演与合作技巧</w:t>
            </w:r>
          </w:p>
        </w:tc>
        <w:tc>
          <w:tcPr>
            <w:tcW w:w="1134" w:type="dxa"/>
            <w:vAlign w:val="center"/>
          </w:tcPr>
          <w:p w14:paraId="1C151FC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171AD1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09952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57ACF97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4D4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7B9A47C9">
            <w:pPr>
              <w:pStyle w:val="15"/>
              <w:tabs>
                <w:tab w:val="center" w:pos="1679"/>
              </w:tabs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第六单元</w:t>
            </w:r>
            <w:r>
              <w:rPr>
                <w:rFonts w:asciiTheme="minorEastAsia" w:hAnsiTheme="minorEastAsia" w:eastAsiaTheme="minorEastAsia"/>
              </w:rPr>
              <w:tab/>
            </w:r>
            <w:r>
              <w:rPr>
                <w:rFonts w:asciiTheme="minorEastAsia" w:hAnsiTheme="minorEastAsia" w:eastAsiaTheme="minorEastAsia"/>
              </w:rPr>
              <w:t>人物形象塑造与内心体验</w:t>
            </w:r>
          </w:p>
        </w:tc>
        <w:tc>
          <w:tcPr>
            <w:tcW w:w="1134" w:type="dxa"/>
            <w:vAlign w:val="center"/>
          </w:tcPr>
          <w:p w14:paraId="68C0E6A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B5C64A9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28E8DBF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21E0B6E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14:paraId="6A35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7B70FD49">
            <w:pPr>
              <w:pStyle w:val="15"/>
              <w:tabs>
                <w:tab w:val="center" w:pos="1679"/>
              </w:tabs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第七单元</w:t>
            </w:r>
            <w:r>
              <w:rPr>
                <w:rFonts w:asciiTheme="minorEastAsia" w:hAnsiTheme="minorEastAsia" w:eastAsiaTheme="minorEastAsia"/>
              </w:rPr>
              <w:tab/>
            </w:r>
            <w:r>
              <w:rPr>
                <w:rFonts w:asciiTheme="minorEastAsia" w:hAnsiTheme="minorEastAsia" w:eastAsiaTheme="minorEastAsia"/>
              </w:rPr>
              <w:t>戏剧冲突与情感表达</w:t>
            </w:r>
          </w:p>
        </w:tc>
        <w:tc>
          <w:tcPr>
            <w:tcW w:w="1134" w:type="dxa"/>
            <w:vAlign w:val="center"/>
          </w:tcPr>
          <w:p w14:paraId="38B1C29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168227FE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A4503A8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64AA095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14:paraId="16B0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D55CD7">
            <w:pPr>
              <w:pStyle w:val="15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第八单元</w:t>
            </w:r>
            <w:r>
              <w:rPr>
                <w:rFonts w:asciiTheme="minorEastAsia" w:hAnsiTheme="minorEastAsia" w:eastAsiaTheme="minorEastAsia"/>
              </w:rPr>
              <w:t>作品创作与汇报表演</w:t>
            </w:r>
          </w:p>
        </w:tc>
        <w:tc>
          <w:tcPr>
            <w:tcW w:w="1134" w:type="dxa"/>
            <w:vAlign w:val="center"/>
          </w:tcPr>
          <w:p w14:paraId="1657A0F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3AC5E25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489049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2780E3C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bookmarkEnd w:id="1"/>
    </w:tbl>
    <w:p w14:paraId="5B1FBFA2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4BE2BA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第一单元</w:t>
            </w:r>
            <w:r>
              <w:rPr>
                <w:rFonts w:asciiTheme="minorEastAsia" w:hAnsiTheme="minorEastAsia" w:eastAsiaTheme="minorEastAsia"/>
              </w:rPr>
              <w:t>表演基础与自我认知</w:t>
            </w:r>
          </w:p>
        </w:tc>
        <w:tc>
          <w:tcPr>
            <w:tcW w:w="1839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1F70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54242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25EA99A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第二单元</w:t>
            </w:r>
            <w:r>
              <w:rPr>
                <w:rFonts w:asciiTheme="minorEastAsia" w:hAnsiTheme="minorEastAsia" w:eastAsiaTheme="minorEastAsia"/>
              </w:rPr>
              <w:t>肢体表达与舞台动作</w:t>
            </w:r>
          </w:p>
        </w:tc>
        <w:tc>
          <w:tcPr>
            <w:tcW w:w="1839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CC50A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4151E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29EC3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第三单元</w:t>
            </w:r>
            <w:r>
              <w:rPr>
                <w:rFonts w:asciiTheme="minorEastAsia" w:hAnsiTheme="minorEastAsia" w:eastAsiaTheme="minorEastAsia"/>
              </w:rPr>
              <w:t>声音的塑造与台词表达</w:t>
            </w:r>
          </w:p>
        </w:tc>
        <w:tc>
          <w:tcPr>
            <w:tcW w:w="1839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148193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4FAC1A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5E1A99C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第四单元</w:t>
            </w:r>
            <w:r>
              <w:rPr>
                <w:rFonts w:asciiTheme="minorEastAsia" w:hAnsiTheme="minorEastAsia" w:eastAsiaTheme="minorEastAsia"/>
              </w:rPr>
              <w:t>注意力与想象力训练</w:t>
            </w:r>
          </w:p>
        </w:tc>
        <w:tc>
          <w:tcPr>
            <w:tcW w:w="1839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770D5A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3D8B0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4693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A8923A4"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第五单元</w:t>
            </w:r>
            <w:r>
              <w:rPr>
                <w:rFonts w:asciiTheme="minorEastAsia" w:hAnsiTheme="minorEastAsia" w:eastAsiaTheme="minorEastAsia"/>
              </w:rPr>
              <w:t>即兴表演与合作技巧</w:t>
            </w:r>
          </w:p>
        </w:tc>
        <w:tc>
          <w:tcPr>
            <w:tcW w:w="1839" w:type="dxa"/>
            <w:vAlign w:val="center"/>
          </w:tcPr>
          <w:p w14:paraId="7B61F2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778E5F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7A29314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5558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A2C29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B2EB6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A1584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B0E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359AB8C1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第六单元</w:t>
            </w:r>
            <w:r>
              <w:rPr>
                <w:rFonts w:asciiTheme="minorEastAsia" w:hAnsiTheme="minorEastAsia" w:eastAsiaTheme="minorEastAsia"/>
              </w:rPr>
              <w:tab/>
            </w:r>
            <w:r>
              <w:rPr>
                <w:rFonts w:asciiTheme="minorEastAsia" w:hAnsiTheme="minorEastAsia" w:eastAsiaTheme="minorEastAsia"/>
              </w:rPr>
              <w:t>人物形象塑造与内心体验</w:t>
            </w:r>
          </w:p>
        </w:tc>
        <w:tc>
          <w:tcPr>
            <w:tcW w:w="1839" w:type="dxa"/>
            <w:vAlign w:val="center"/>
          </w:tcPr>
          <w:p w14:paraId="64724B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0FD5870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0BAE9FA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4530885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1EB38E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7F426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C63C8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637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3CB5744F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第七单元</w:t>
            </w:r>
            <w:r>
              <w:rPr>
                <w:rFonts w:asciiTheme="minorEastAsia" w:hAnsiTheme="minorEastAsia" w:eastAsiaTheme="minorEastAsia"/>
              </w:rPr>
              <w:tab/>
            </w:r>
            <w:r>
              <w:rPr>
                <w:rFonts w:asciiTheme="minorEastAsia" w:hAnsiTheme="minorEastAsia" w:eastAsiaTheme="minorEastAsia"/>
              </w:rPr>
              <w:t>戏剧冲突与情感表达</w:t>
            </w:r>
          </w:p>
        </w:tc>
        <w:tc>
          <w:tcPr>
            <w:tcW w:w="1839" w:type="dxa"/>
            <w:vAlign w:val="center"/>
          </w:tcPr>
          <w:p w14:paraId="093C53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6A5D16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183BD65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4A9A80B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4483C9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249B7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1048A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911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58A5DE99"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第八单元</w:t>
            </w:r>
            <w:r>
              <w:rPr>
                <w:rFonts w:asciiTheme="minorEastAsia" w:hAnsiTheme="minorEastAsia" w:eastAsiaTheme="minorEastAsia"/>
              </w:rPr>
              <w:t>作品创作与汇报表演</w:t>
            </w:r>
          </w:p>
        </w:tc>
        <w:tc>
          <w:tcPr>
            <w:tcW w:w="1839" w:type="dxa"/>
            <w:vAlign w:val="center"/>
          </w:tcPr>
          <w:p w14:paraId="2B3BF26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直观演示法</w:t>
            </w:r>
          </w:p>
          <w:p w14:paraId="35D010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</w:t>
            </w:r>
          </w:p>
          <w:p w14:paraId="6E597D9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7A347D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4AD18B3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63D62A5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A2283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519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19C61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A68EF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6B17A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FC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64417B2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13FF1CF">
            <w:pPr>
              <w:pStyle w:val="15"/>
              <w:widowControl w:val="0"/>
              <w:jc w:val="left"/>
            </w:pPr>
            <w:r>
              <w:t>通过表演艺术培养学生的审美素养、人文精神和社会责任感。课程中，通过对经典剧目的分析与排练，引导学生理解戏剧中的人性、道德抉择与社会议题，从而反思现实生活中的个人行为和社会责任。在表演实践中，鼓励学生在塑造角色时体验不同人生，培养对他人情感的共情力与理解力。此外，团队排练中强调合作与互助，帮助学生形成积极的团队精神和良好的人际沟通能力，从而树立正确的价值观，增强文化自信。</w:t>
            </w:r>
          </w:p>
        </w:tc>
      </w:tr>
    </w:tbl>
    <w:p w14:paraId="4ADDBCF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DB753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922" w:type="dxa"/>
            <w:vAlign w:val="center"/>
          </w:tcPr>
          <w:p w14:paraId="5A90EDE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5"/>
              <w:widowControl w:val="0"/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5"/>
              <w:widowControl w:val="0"/>
            </w:pPr>
            <w:r>
              <w:rPr>
                <w:rFonts w:hint="eastAsia"/>
              </w:rPr>
              <w:t>课堂考察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263FE30E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BF65BAF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3C71EEB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5"/>
              <w:widowControl w:val="0"/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5"/>
              <w:widowControl w:val="0"/>
            </w:pPr>
            <w:r>
              <w:rPr>
                <w:rFonts w:hint="eastAsia"/>
              </w:rPr>
              <w:t>期末论文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2DCA4E0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5AE0F52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45656B2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5"/>
              <w:widowControl w:val="0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5"/>
              <w:widowControl w:val="0"/>
            </w:pPr>
            <w:r>
              <w:rPr>
                <w:rFonts w:hint="eastAsia"/>
              </w:rPr>
              <w:t>作品汇报展示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5"/>
              <w:widowControl w:val="0"/>
            </w:pPr>
          </w:p>
        </w:tc>
        <w:tc>
          <w:tcPr>
            <w:tcW w:w="992" w:type="dxa"/>
            <w:vAlign w:val="center"/>
          </w:tcPr>
          <w:p w14:paraId="2869B363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14:paraId="7A139D06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2" w:type="dxa"/>
            <w:vAlign w:val="center"/>
          </w:tcPr>
          <w:p w14:paraId="04A4B79E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13FC74">
      <w:pPr>
        <w:pStyle w:val="18"/>
        <w:spacing w:before="326" w:beforeLines="100" w:after="163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43AA4"/>
    <w:multiLevelType w:val="multilevel"/>
    <w:tmpl w:val="1CC43AA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AB021A6"/>
    <w:multiLevelType w:val="multilevel"/>
    <w:tmpl w:val="3AB021A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42FE3F36"/>
    <w:multiLevelType w:val="multilevel"/>
    <w:tmpl w:val="42FE3F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04873"/>
    <w:rsid w:val="00010CFF"/>
    <w:rsid w:val="000203E0"/>
    <w:rsid w:val="000210E0"/>
    <w:rsid w:val="000264A0"/>
    <w:rsid w:val="00033082"/>
    <w:rsid w:val="00044088"/>
    <w:rsid w:val="00052F01"/>
    <w:rsid w:val="00053590"/>
    <w:rsid w:val="0006001D"/>
    <w:rsid w:val="00066041"/>
    <w:rsid w:val="000718EA"/>
    <w:rsid w:val="00076794"/>
    <w:rsid w:val="0008122A"/>
    <w:rsid w:val="0008259D"/>
    <w:rsid w:val="0008641F"/>
    <w:rsid w:val="00087488"/>
    <w:rsid w:val="0009050A"/>
    <w:rsid w:val="0009721F"/>
    <w:rsid w:val="000A0B11"/>
    <w:rsid w:val="000A4E73"/>
    <w:rsid w:val="000B18B1"/>
    <w:rsid w:val="000B1BD2"/>
    <w:rsid w:val="000C03CB"/>
    <w:rsid w:val="000C0F0D"/>
    <w:rsid w:val="000C13BC"/>
    <w:rsid w:val="000D28E5"/>
    <w:rsid w:val="000D34CA"/>
    <w:rsid w:val="000D34D7"/>
    <w:rsid w:val="000D4BF4"/>
    <w:rsid w:val="000F35B7"/>
    <w:rsid w:val="000F73A3"/>
    <w:rsid w:val="00100633"/>
    <w:rsid w:val="001072BC"/>
    <w:rsid w:val="00110F8C"/>
    <w:rsid w:val="00114BD6"/>
    <w:rsid w:val="00130F6D"/>
    <w:rsid w:val="001320A4"/>
    <w:rsid w:val="001322D7"/>
    <w:rsid w:val="00133554"/>
    <w:rsid w:val="00144082"/>
    <w:rsid w:val="00153B71"/>
    <w:rsid w:val="0016381F"/>
    <w:rsid w:val="00163A48"/>
    <w:rsid w:val="0016429C"/>
    <w:rsid w:val="00164E36"/>
    <w:rsid w:val="001678A2"/>
    <w:rsid w:val="00183AA1"/>
    <w:rsid w:val="0018767C"/>
    <w:rsid w:val="00187946"/>
    <w:rsid w:val="00191944"/>
    <w:rsid w:val="001A135C"/>
    <w:rsid w:val="001A2282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2EB9"/>
    <w:rsid w:val="001F332E"/>
    <w:rsid w:val="001F544F"/>
    <w:rsid w:val="0020359C"/>
    <w:rsid w:val="00206FED"/>
    <w:rsid w:val="00214D32"/>
    <w:rsid w:val="00217861"/>
    <w:rsid w:val="0021790C"/>
    <w:rsid w:val="002204E4"/>
    <w:rsid w:val="002211BF"/>
    <w:rsid w:val="00233F15"/>
    <w:rsid w:val="00237EF8"/>
    <w:rsid w:val="002420F1"/>
    <w:rsid w:val="00253AC8"/>
    <w:rsid w:val="00256B39"/>
    <w:rsid w:val="0026033C"/>
    <w:rsid w:val="00260AA9"/>
    <w:rsid w:val="0026572A"/>
    <w:rsid w:val="0027339A"/>
    <w:rsid w:val="00274807"/>
    <w:rsid w:val="00274E82"/>
    <w:rsid w:val="002757AB"/>
    <w:rsid w:val="0027777C"/>
    <w:rsid w:val="00277FE7"/>
    <w:rsid w:val="002877FA"/>
    <w:rsid w:val="00290962"/>
    <w:rsid w:val="0029110B"/>
    <w:rsid w:val="00292135"/>
    <w:rsid w:val="0029371D"/>
    <w:rsid w:val="00295291"/>
    <w:rsid w:val="002A0103"/>
    <w:rsid w:val="002A4649"/>
    <w:rsid w:val="002A4C25"/>
    <w:rsid w:val="002A7227"/>
    <w:rsid w:val="002B0773"/>
    <w:rsid w:val="002B0C48"/>
    <w:rsid w:val="002B13CA"/>
    <w:rsid w:val="002B3650"/>
    <w:rsid w:val="002B7322"/>
    <w:rsid w:val="002B7790"/>
    <w:rsid w:val="002C58B6"/>
    <w:rsid w:val="002D0E86"/>
    <w:rsid w:val="002D55B3"/>
    <w:rsid w:val="002D7C47"/>
    <w:rsid w:val="002D7F9D"/>
    <w:rsid w:val="002E0738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4E0"/>
    <w:rsid w:val="00321515"/>
    <w:rsid w:val="0032602E"/>
    <w:rsid w:val="00327B8C"/>
    <w:rsid w:val="00331638"/>
    <w:rsid w:val="00331EC7"/>
    <w:rsid w:val="003344A7"/>
    <w:rsid w:val="00334623"/>
    <w:rsid w:val="003367AE"/>
    <w:rsid w:val="00340439"/>
    <w:rsid w:val="00344EF2"/>
    <w:rsid w:val="00347EB8"/>
    <w:rsid w:val="00347F80"/>
    <w:rsid w:val="00353F74"/>
    <w:rsid w:val="00354190"/>
    <w:rsid w:val="003557DE"/>
    <w:rsid w:val="00361BEB"/>
    <w:rsid w:val="00370163"/>
    <w:rsid w:val="00370184"/>
    <w:rsid w:val="0037026E"/>
    <w:rsid w:val="00373C8A"/>
    <w:rsid w:val="00377C10"/>
    <w:rsid w:val="00384A1F"/>
    <w:rsid w:val="00384D60"/>
    <w:rsid w:val="00385D41"/>
    <w:rsid w:val="003860DC"/>
    <w:rsid w:val="003861BA"/>
    <w:rsid w:val="003A0014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408"/>
    <w:rsid w:val="00403C91"/>
    <w:rsid w:val="0040433E"/>
    <w:rsid w:val="00404974"/>
    <w:rsid w:val="0040726A"/>
    <w:rsid w:val="004100B0"/>
    <w:rsid w:val="0041071E"/>
    <w:rsid w:val="0041267F"/>
    <w:rsid w:val="00414AA1"/>
    <w:rsid w:val="00422217"/>
    <w:rsid w:val="00424BA5"/>
    <w:rsid w:val="00425431"/>
    <w:rsid w:val="004267C3"/>
    <w:rsid w:val="00431829"/>
    <w:rsid w:val="00437B60"/>
    <w:rsid w:val="00437FAE"/>
    <w:rsid w:val="004405E6"/>
    <w:rsid w:val="00443C84"/>
    <w:rsid w:val="00443C89"/>
    <w:rsid w:val="004540AA"/>
    <w:rsid w:val="00456BD8"/>
    <w:rsid w:val="00456DC8"/>
    <w:rsid w:val="00464307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7049"/>
    <w:rsid w:val="004D4FB3"/>
    <w:rsid w:val="004D75A6"/>
    <w:rsid w:val="004D7AE4"/>
    <w:rsid w:val="004E2AAF"/>
    <w:rsid w:val="004E3456"/>
    <w:rsid w:val="004F3DF0"/>
    <w:rsid w:val="004F74FF"/>
    <w:rsid w:val="005074E1"/>
    <w:rsid w:val="005126F1"/>
    <w:rsid w:val="00513F2F"/>
    <w:rsid w:val="0051612A"/>
    <w:rsid w:val="00517176"/>
    <w:rsid w:val="00520C2E"/>
    <w:rsid w:val="0052192E"/>
    <w:rsid w:val="00524300"/>
    <w:rsid w:val="0052748B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ABA"/>
    <w:rsid w:val="00555BA0"/>
    <w:rsid w:val="00556E41"/>
    <w:rsid w:val="0057496F"/>
    <w:rsid w:val="00575079"/>
    <w:rsid w:val="005770A6"/>
    <w:rsid w:val="0058227A"/>
    <w:rsid w:val="00585136"/>
    <w:rsid w:val="0059045B"/>
    <w:rsid w:val="0059114C"/>
    <w:rsid w:val="0059624D"/>
    <w:rsid w:val="00597EC2"/>
    <w:rsid w:val="005A13AB"/>
    <w:rsid w:val="005A27B0"/>
    <w:rsid w:val="005A4DF7"/>
    <w:rsid w:val="005B1150"/>
    <w:rsid w:val="005B1A07"/>
    <w:rsid w:val="005B1FFC"/>
    <w:rsid w:val="005B2B6D"/>
    <w:rsid w:val="005B4B4E"/>
    <w:rsid w:val="005C3A76"/>
    <w:rsid w:val="005C4E91"/>
    <w:rsid w:val="005D5747"/>
    <w:rsid w:val="005D5B6F"/>
    <w:rsid w:val="005E38A5"/>
    <w:rsid w:val="005E4203"/>
    <w:rsid w:val="005E6BF6"/>
    <w:rsid w:val="005F5185"/>
    <w:rsid w:val="00614688"/>
    <w:rsid w:val="0062115C"/>
    <w:rsid w:val="0062265B"/>
    <w:rsid w:val="00624B5C"/>
    <w:rsid w:val="00624FE1"/>
    <w:rsid w:val="0062577D"/>
    <w:rsid w:val="0063249D"/>
    <w:rsid w:val="006331EE"/>
    <w:rsid w:val="006355E6"/>
    <w:rsid w:val="00635B74"/>
    <w:rsid w:val="00637752"/>
    <w:rsid w:val="00637E00"/>
    <w:rsid w:val="0064038A"/>
    <w:rsid w:val="006455AE"/>
    <w:rsid w:val="006504DE"/>
    <w:rsid w:val="0065167D"/>
    <w:rsid w:val="00652D13"/>
    <w:rsid w:val="00654B0F"/>
    <w:rsid w:val="006639B7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06C8"/>
    <w:rsid w:val="006A0BF1"/>
    <w:rsid w:val="006A3B69"/>
    <w:rsid w:val="006A5A89"/>
    <w:rsid w:val="006B3BB9"/>
    <w:rsid w:val="006B48AC"/>
    <w:rsid w:val="006B5977"/>
    <w:rsid w:val="006D1B59"/>
    <w:rsid w:val="006D2F9C"/>
    <w:rsid w:val="006D4351"/>
    <w:rsid w:val="006D5353"/>
    <w:rsid w:val="006D53FA"/>
    <w:rsid w:val="006D5424"/>
    <w:rsid w:val="006E5CA9"/>
    <w:rsid w:val="006E5E98"/>
    <w:rsid w:val="006E7A37"/>
    <w:rsid w:val="006F3151"/>
    <w:rsid w:val="007011CA"/>
    <w:rsid w:val="007032F1"/>
    <w:rsid w:val="007056DE"/>
    <w:rsid w:val="00706121"/>
    <w:rsid w:val="00710B6B"/>
    <w:rsid w:val="00712485"/>
    <w:rsid w:val="00712A2C"/>
    <w:rsid w:val="00712C97"/>
    <w:rsid w:val="00712E84"/>
    <w:rsid w:val="00714914"/>
    <w:rsid w:val="007208D6"/>
    <w:rsid w:val="00723A2F"/>
    <w:rsid w:val="00726786"/>
    <w:rsid w:val="00732152"/>
    <w:rsid w:val="007428DF"/>
    <w:rsid w:val="00742BD1"/>
    <w:rsid w:val="00742E7A"/>
    <w:rsid w:val="0074424F"/>
    <w:rsid w:val="00746588"/>
    <w:rsid w:val="00764FD9"/>
    <w:rsid w:val="00770E6E"/>
    <w:rsid w:val="007740B2"/>
    <w:rsid w:val="00774C1F"/>
    <w:rsid w:val="00780F26"/>
    <w:rsid w:val="0078194F"/>
    <w:rsid w:val="00782429"/>
    <w:rsid w:val="007926F6"/>
    <w:rsid w:val="007934A4"/>
    <w:rsid w:val="007A0AC9"/>
    <w:rsid w:val="007A12D7"/>
    <w:rsid w:val="007A1B70"/>
    <w:rsid w:val="007A57F6"/>
    <w:rsid w:val="007B1C3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7B8"/>
    <w:rsid w:val="007F51F7"/>
    <w:rsid w:val="0080066B"/>
    <w:rsid w:val="00803578"/>
    <w:rsid w:val="00803E9D"/>
    <w:rsid w:val="00811F6F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04F7"/>
    <w:rsid w:val="00870335"/>
    <w:rsid w:val="00876950"/>
    <w:rsid w:val="00882E15"/>
    <w:rsid w:val="00883C73"/>
    <w:rsid w:val="00890108"/>
    <w:rsid w:val="008901A2"/>
    <w:rsid w:val="00890E22"/>
    <w:rsid w:val="008A08B0"/>
    <w:rsid w:val="008B0385"/>
    <w:rsid w:val="008B1082"/>
    <w:rsid w:val="008B188E"/>
    <w:rsid w:val="008B397C"/>
    <w:rsid w:val="008B47F4"/>
    <w:rsid w:val="008B4ADA"/>
    <w:rsid w:val="008B7448"/>
    <w:rsid w:val="008B7E1E"/>
    <w:rsid w:val="008C2AE6"/>
    <w:rsid w:val="008C2DE8"/>
    <w:rsid w:val="008C5113"/>
    <w:rsid w:val="008C5B8A"/>
    <w:rsid w:val="008C668F"/>
    <w:rsid w:val="008D2DD8"/>
    <w:rsid w:val="008D2E5C"/>
    <w:rsid w:val="008D3D5F"/>
    <w:rsid w:val="008D4E81"/>
    <w:rsid w:val="008D505F"/>
    <w:rsid w:val="008E0F55"/>
    <w:rsid w:val="008E3A18"/>
    <w:rsid w:val="008E775B"/>
    <w:rsid w:val="008F253F"/>
    <w:rsid w:val="008F542A"/>
    <w:rsid w:val="008F7F31"/>
    <w:rsid w:val="00900019"/>
    <w:rsid w:val="009023B1"/>
    <w:rsid w:val="00912D36"/>
    <w:rsid w:val="009147D6"/>
    <w:rsid w:val="00914D98"/>
    <w:rsid w:val="00916742"/>
    <w:rsid w:val="00922B50"/>
    <w:rsid w:val="00925F8C"/>
    <w:rsid w:val="00927324"/>
    <w:rsid w:val="009305E5"/>
    <w:rsid w:val="00932ED7"/>
    <w:rsid w:val="00933990"/>
    <w:rsid w:val="00935858"/>
    <w:rsid w:val="00940713"/>
    <w:rsid w:val="00941B89"/>
    <w:rsid w:val="00941DEA"/>
    <w:rsid w:val="009656CC"/>
    <w:rsid w:val="00970E8C"/>
    <w:rsid w:val="00971671"/>
    <w:rsid w:val="00972262"/>
    <w:rsid w:val="00975C55"/>
    <w:rsid w:val="00977DD5"/>
    <w:rsid w:val="00981A37"/>
    <w:rsid w:val="009830B2"/>
    <w:rsid w:val="009904DA"/>
    <w:rsid w:val="0099063E"/>
    <w:rsid w:val="00992356"/>
    <w:rsid w:val="00992674"/>
    <w:rsid w:val="00994793"/>
    <w:rsid w:val="00996AE3"/>
    <w:rsid w:val="00997AC9"/>
    <w:rsid w:val="009A0450"/>
    <w:rsid w:val="009A1E27"/>
    <w:rsid w:val="009A307B"/>
    <w:rsid w:val="009A4307"/>
    <w:rsid w:val="009B04E7"/>
    <w:rsid w:val="009B14E8"/>
    <w:rsid w:val="009B24A8"/>
    <w:rsid w:val="009B4D21"/>
    <w:rsid w:val="009B5A73"/>
    <w:rsid w:val="009C53B3"/>
    <w:rsid w:val="009C53CB"/>
    <w:rsid w:val="009C54C9"/>
    <w:rsid w:val="009C589C"/>
    <w:rsid w:val="009D192B"/>
    <w:rsid w:val="009D2582"/>
    <w:rsid w:val="009D33E1"/>
    <w:rsid w:val="009D3B45"/>
    <w:rsid w:val="009D7CF9"/>
    <w:rsid w:val="009E1925"/>
    <w:rsid w:val="009E2CCC"/>
    <w:rsid w:val="009E2CDD"/>
    <w:rsid w:val="009E366E"/>
    <w:rsid w:val="009E38F6"/>
    <w:rsid w:val="009E6FC4"/>
    <w:rsid w:val="009F00DC"/>
    <w:rsid w:val="009F3199"/>
    <w:rsid w:val="009F3355"/>
    <w:rsid w:val="009F3648"/>
    <w:rsid w:val="009F3B7A"/>
    <w:rsid w:val="009F485C"/>
    <w:rsid w:val="009F54D0"/>
    <w:rsid w:val="009F6074"/>
    <w:rsid w:val="00A04523"/>
    <w:rsid w:val="00A13711"/>
    <w:rsid w:val="00A14AF6"/>
    <w:rsid w:val="00A14D0F"/>
    <w:rsid w:val="00A16159"/>
    <w:rsid w:val="00A161E6"/>
    <w:rsid w:val="00A17885"/>
    <w:rsid w:val="00A2337D"/>
    <w:rsid w:val="00A25A31"/>
    <w:rsid w:val="00A26F7E"/>
    <w:rsid w:val="00A31BBE"/>
    <w:rsid w:val="00A31D34"/>
    <w:rsid w:val="00A333EF"/>
    <w:rsid w:val="00A33F85"/>
    <w:rsid w:val="00A3424C"/>
    <w:rsid w:val="00A40645"/>
    <w:rsid w:val="00A421B8"/>
    <w:rsid w:val="00A53CBB"/>
    <w:rsid w:val="00A54056"/>
    <w:rsid w:val="00A6016C"/>
    <w:rsid w:val="00A73FC0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2A70"/>
    <w:rsid w:val="00AB49E4"/>
    <w:rsid w:val="00AC0430"/>
    <w:rsid w:val="00AC1479"/>
    <w:rsid w:val="00AC2AAC"/>
    <w:rsid w:val="00AC40F1"/>
    <w:rsid w:val="00AC4C45"/>
    <w:rsid w:val="00AC7797"/>
    <w:rsid w:val="00AD1085"/>
    <w:rsid w:val="00AD5B40"/>
    <w:rsid w:val="00AF289F"/>
    <w:rsid w:val="00AF30B9"/>
    <w:rsid w:val="00AF43DF"/>
    <w:rsid w:val="00AF4403"/>
    <w:rsid w:val="00AF67A4"/>
    <w:rsid w:val="00AF7510"/>
    <w:rsid w:val="00B02F34"/>
    <w:rsid w:val="00B03165"/>
    <w:rsid w:val="00B12D31"/>
    <w:rsid w:val="00B1549E"/>
    <w:rsid w:val="00B15F6E"/>
    <w:rsid w:val="00B21BEE"/>
    <w:rsid w:val="00B23284"/>
    <w:rsid w:val="00B37D43"/>
    <w:rsid w:val="00B45618"/>
    <w:rsid w:val="00B46407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76EBD"/>
    <w:rsid w:val="00B80C10"/>
    <w:rsid w:val="00B854A8"/>
    <w:rsid w:val="00B919FA"/>
    <w:rsid w:val="00B94A16"/>
    <w:rsid w:val="00B95DCA"/>
    <w:rsid w:val="00BA6044"/>
    <w:rsid w:val="00BB1A93"/>
    <w:rsid w:val="00BC14BF"/>
    <w:rsid w:val="00BC2625"/>
    <w:rsid w:val="00BC3200"/>
    <w:rsid w:val="00BC338A"/>
    <w:rsid w:val="00BC5FB3"/>
    <w:rsid w:val="00BD0E82"/>
    <w:rsid w:val="00BD7AB0"/>
    <w:rsid w:val="00BE5F2F"/>
    <w:rsid w:val="00BF3C20"/>
    <w:rsid w:val="00C011BC"/>
    <w:rsid w:val="00C03DBA"/>
    <w:rsid w:val="00C112E7"/>
    <w:rsid w:val="00C11C78"/>
    <w:rsid w:val="00C11CD4"/>
    <w:rsid w:val="00C12897"/>
    <w:rsid w:val="00C15061"/>
    <w:rsid w:val="00C1713D"/>
    <w:rsid w:val="00C20D9D"/>
    <w:rsid w:val="00C2134F"/>
    <w:rsid w:val="00C2139D"/>
    <w:rsid w:val="00C24718"/>
    <w:rsid w:val="00C2675D"/>
    <w:rsid w:val="00C27B7F"/>
    <w:rsid w:val="00C30AEE"/>
    <w:rsid w:val="00C33362"/>
    <w:rsid w:val="00C353AE"/>
    <w:rsid w:val="00C4194E"/>
    <w:rsid w:val="00C4227D"/>
    <w:rsid w:val="00C516B1"/>
    <w:rsid w:val="00C51FAD"/>
    <w:rsid w:val="00C5350C"/>
    <w:rsid w:val="00C56E09"/>
    <w:rsid w:val="00C61B1B"/>
    <w:rsid w:val="00C66AB7"/>
    <w:rsid w:val="00C673D1"/>
    <w:rsid w:val="00C74087"/>
    <w:rsid w:val="00C746CB"/>
    <w:rsid w:val="00C751DF"/>
    <w:rsid w:val="00C77BBF"/>
    <w:rsid w:val="00C77D64"/>
    <w:rsid w:val="00C81564"/>
    <w:rsid w:val="00C9080C"/>
    <w:rsid w:val="00C9237A"/>
    <w:rsid w:val="00C94429"/>
    <w:rsid w:val="00C974B0"/>
    <w:rsid w:val="00CA18FD"/>
    <w:rsid w:val="00CA19DA"/>
    <w:rsid w:val="00CA27E5"/>
    <w:rsid w:val="00CA4897"/>
    <w:rsid w:val="00CA6928"/>
    <w:rsid w:val="00CB3D3F"/>
    <w:rsid w:val="00CB5200"/>
    <w:rsid w:val="00CB5A1A"/>
    <w:rsid w:val="00CC4CF9"/>
    <w:rsid w:val="00CC59E6"/>
    <w:rsid w:val="00CD5BDD"/>
    <w:rsid w:val="00CE148A"/>
    <w:rsid w:val="00CE59A9"/>
    <w:rsid w:val="00CF096B"/>
    <w:rsid w:val="00CF10F7"/>
    <w:rsid w:val="00CF2FC1"/>
    <w:rsid w:val="00CF5EE3"/>
    <w:rsid w:val="00CF691F"/>
    <w:rsid w:val="00D00D99"/>
    <w:rsid w:val="00D013A4"/>
    <w:rsid w:val="00D026DC"/>
    <w:rsid w:val="00D15595"/>
    <w:rsid w:val="00D24341"/>
    <w:rsid w:val="00D33844"/>
    <w:rsid w:val="00D343A8"/>
    <w:rsid w:val="00D37832"/>
    <w:rsid w:val="00D4115F"/>
    <w:rsid w:val="00D44860"/>
    <w:rsid w:val="00D47689"/>
    <w:rsid w:val="00D50C42"/>
    <w:rsid w:val="00D57CF5"/>
    <w:rsid w:val="00D612BC"/>
    <w:rsid w:val="00D6278F"/>
    <w:rsid w:val="00D62F98"/>
    <w:rsid w:val="00D66FD6"/>
    <w:rsid w:val="00D80CB2"/>
    <w:rsid w:val="00D8285B"/>
    <w:rsid w:val="00D862EB"/>
    <w:rsid w:val="00D86619"/>
    <w:rsid w:val="00D93E7C"/>
    <w:rsid w:val="00DB2BE6"/>
    <w:rsid w:val="00DB685A"/>
    <w:rsid w:val="00DB76B3"/>
    <w:rsid w:val="00DC4933"/>
    <w:rsid w:val="00DD1052"/>
    <w:rsid w:val="00DD3C7B"/>
    <w:rsid w:val="00DE04C7"/>
    <w:rsid w:val="00DE2B21"/>
    <w:rsid w:val="00DE44C5"/>
    <w:rsid w:val="00DE48DE"/>
    <w:rsid w:val="00DF25F2"/>
    <w:rsid w:val="00DF4166"/>
    <w:rsid w:val="00E000F4"/>
    <w:rsid w:val="00E01231"/>
    <w:rsid w:val="00E04279"/>
    <w:rsid w:val="00E11393"/>
    <w:rsid w:val="00E1228F"/>
    <w:rsid w:val="00E125D9"/>
    <w:rsid w:val="00E16D30"/>
    <w:rsid w:val="00E31E69"/>
    <w:rsid w:val="00E33169"/>
    <w:rsid w:val="00E34A7B"/>
    <w:rsid w:val="00E34D51"/>
    <w:rsid w:val="00E40973"/>
    <w:rsid w:val="00E47374"/>
    <w:rsid w:val="00E545FF"/>
    <w:rsid w:val="00E6080E"/>
    <w:rsid w:val="00E616FA"/>
    <w:rsid w:val="00E64168"/>
    <w:rsid w:val="00E655B3"/>
    <w:rsid w:val="00E7081D"/>
    <w:rsid w:val="00E70904"/>
    <w:rsid w:val="00E71319"/>
    <w:rsid w:val="00E75171"/>
    <w:rsid w:val="00E804B0"/>
    <w:rsid w:val="00E818EC"/>
    <w:rsid w:val="00E86772"/>
    <w:rsid w:val="00E9013B"/>
    <w:rsid w:val="00E90B8B"/>
    <w:rsid w:val="00E93ADD"/>
    <w:rsid w:val="00E952D8"/>
    <w:rsid w:val="00E95AAD"/>
    <w:rsid w:val="00EA3342"/>
    <w:rsid w:val="00EA43F5"/>
    <w:rsid w:val="00EA442B"/>
    <w:rsid w:val="00EB00E4"/>
    <w:rsid w:val="00EB28DA"/>
    <w:rsid w:val="00EB3812"/>
    <w:rsid w:val="00EB44EB"/>
    <w:rsid w:val="00EB66B8"/>
    <w:rsid w:val="00EB791E"/>
    <w:rsid w:val="00EC2441"/>
    <w:rsid w:val="00EC70A9"/>
    <w:rsid w:val="00EC7396"/>
    <w:rsid w:val="00ED4C3A"/>
    <w:rsid w:val="00EE1C85"/>
    <w:rsid w:val="00EE4EC1"/>
    <w:rsid w:val="00EE7E96"/>
    <w:rsid w:val="00EF1EF1"/>
    <w:rsid w:val="00EF21D9"/>
    <w:rsid w:val="00EF2A94"/>
    <w:rsid w:val="00EF32FB"/>
    <w:rsid w:val="00EF44B1"/>
    <w:rsid w:val="00EF4865"/>
    <w:rsid w:val="00EF5954"/>
    <w:rsid w:val="00F034DB"/>
    <w:rsid w:val="00F059BB"/>
    <w:rsid w:val="00F100D2"/>
    <w:rsid w:val="00F12942"/>
    <w:rsid w:val="00F13404"/>
    <w:rsid w:val="00F13C41"/>
    <w:rsid w:val="00F14886"/>
    <w:rsid w:val="00F16421"/>
    <w:rsid w:val="00F201EE"/>
    <w:rsid w:val="00F2707A"/>
    <w:rsid w:val="00F35AA0"/>
    <w:rsid w:val="00F43C49"/>
    <w:rsid w:val="00F45C12"/>
    <w:rsid w:val="00F544A2"/>
    <w:rsid w:val="00F544A9"/>
    <w:rsid w:val="00F55FA8"/>
    <w:rsid w:val="00F60EF9"/>
    <w:rsid w:val="00F654EE"/>
    <w:rsid w:val="00F664B2"/>
    <w:rsid w:val="00F73D03"/>
    <w:rsid w:val="00F75A22"/>
    <w:rsid w:val="00F76CB9"/>
    <w:rsid w:val="00F77A73"/>
    <w:rsid w:val="00F80E46"/>
    <w:rsid w:val="00F96236"/>
    <w:rsid w:val="00F979F0"/>
    <w:rsid w:val="00FA10CE"/>
    <w:rsid w:val="00FA222F"/>
    <w:rsid w:val="00FA2891"/>
    <w:rsid w:val="00FB0D8C"/>
    <w:rsid w:val="00FB693D"/>
    <w:rsid w:val="00FB7768"/>
    <w:rsid w:val="00FC14D0"/>
    <w:rsid w:val="00FC1C6C"/>
    <w:rsid w:val="00FC7489"/>
    <w:rsid w:val="00FD1BA8"/>
    <w:rsid w:val="00FD218F"/>
    <w:rsid w:val="00FD5663"/>
    <w:rsid w:val="00FD56C6"/>
    <w:rsid w:val="00FE3221"/>
    <w:rsid w:val="00FE48EA"/>
    <w:rsid w:val="00FE571F"/>
    <w:rsid w:val="00FF2999"/>
    <w:rsid w:val="00FF47F6"/>
    <w:rsid w:val="016E63C2"/>
    <w:rsid w:val="024B0C39"/>
    <w:rsid w:val="0A8128A6"/>
    <w:rsid w:val="0BF32A1B"/>
    <w:rsid w:val="10BD2C22"/>
    <w:rsid w:val="1A587E54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AAFD7-EB6C-6546-8C83-769AF35CB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3538</Words>
  <Characters>3670</Characters>
  <Lines>30</Lines>
  <Paragraphs>8</Paragraphs>
  <TotalTime>1</TotalTime>
  <ScaleCrop>false</ScaleCrop>
  <LinksUpToDate>false</LinksUpToDate>
  <CharactersWithSpaces>3757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2024-10-03T19:57:00Z</dcterms:created>
  <dc:creator>juvg</dc:creator>
  <cp:lastModifiedBy>潘冬平</cp:lastModifiedBy>
  <cp:lastPrinted>2024-10-04T05:42:30Z</cp:lastPrinted>
  <dcterms:modified xsi:type="dcterms:W3CDTF">2024-10-04T05:43:27Z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