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BE" w:rsidRDefault="00D5626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本科课程教学大纲（理论课）</w:t>
      </w:r>
    </w:p>
    <w:p w:rsidR="00B024BE" w:rsidRDefault="00D5626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B024BE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（中文）古代汉语</w:t>
            </w:r>
          </w:p>
        </w:tc>
      </w:tr>
      <w:tr w:rsidR="00B024BE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B024B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（英文）Ancient Chinese</w:t>
            </w:r>
          </w:p>
        </w:tc>
      </w:tr>
      <w:tr w:rsidR="00B024B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2130085</w:t>
            </w:r>
          </w:p>
        </w:tc>
        <w:tc>
          <w:tcPr>
            <w:tcW w:w="2126" w:type="dxa"/>
            <w:gridSpan w:val="2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024B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B024BE" w:rsidRDefault="00D5626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B024BE" w:rsidRDefault="00D5626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B024BE" w:rsidRDefault="00D5626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:rsidR="00B024BE" w:rsidRDefault="00D5626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B024B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小教23级</w:t>
            </w:r>
          </w:p>
        </w:tc>
      </w:tr>
      <w:tr w:rsidR="00B024B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B024BE" w:rsidRDefault="00D5626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B024B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B024BE" w:rsidRDefault="00262FE7" w:rsidP="00262FE7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郭锡良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D5626E">
              <w:rPr>
                <w:rFonts w:hint="eastAsia"/>
                <w:sz w:val="21"/>
                <w:szCs w:val="21"/>
              </w:rPr>
              <w:t>古代汉语(修订本)</w:t>
            </w:r>
            <w:r>
              <w:rPr>
                <w:sz w:val="21"/>
                <w:szCs w:val="21"/>
              </w:rPr>
              <w:t>[M].</w:t>
            </w:r>
            <w:r w:rsidR="00D5626E">
              <w:rPr>
                <w:rFonts w:hint="eastAsia"/>
                <w:sz w:val="21"/>
                <w:szCs w:val="21"/>
              </w:rPr>
              <w:t>商务印书馆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2019</w:t>
            </w:r>
          </w:p>
        </w:tc>
        <w:tc>
          <w:tcPr>
            <w:tcW w:w="1413" w:type="dxa"/>
            <w:gridSpan w:val="2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B024BE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  <w:bookmarkStart w:id="0" w:name="_GoBack"/>
            <w:bookmarkEnd w:id="0"/>
          </w:p>
        </w:tc>
      </w:tr>
      <w:tr w:rsidR="00B024BE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B024BE" w:rsidRDefault="00D5626E">
            <w:pPr>
              <w:pStyle w:val="DG0"/>
              <w:jc w:val="both"/>
            </w:pPr>
            <w:r>
              <w:t>古代汉语是一门语言基础课与工具课，具有较强的学科理论性、实践性和应用性。本课程共</w:t>
            </w:r>
            <w:r>
              <w:t>12</w:t>
            </w:r>
            <w:r>
              <w:rPr>
                <w:rFonts w:hint="eastAsia"/>
              </w:rPr>
              <w:t>单元，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，内容涵盖文选和通论。文选包括先秦诸子散文和骈文、辞赋、诗词。通过文选的学习，有利于检验通论知识是否掌握。通论包括怎样查字典辞书，古今词义的异同，单音词、复音词、同义词，词的本义和引申义，汉字的构造，古今字、异体字、繁简字，判断句、也字，叙述句、矣字、焉字，否定句、否定词，疑问句、疑问词，通论部分能将文选中零散的知识点系统化。</w:t>
            </w:r>
          </w:p>
          <w:p w:rsidR="00B024BE" w:rsidRDefault="00D5626E">
            <w:pPr>
              <w:pStyle w:val="DG0"/>
              <w:jc w:val="both"/>
            </w:pPr>
            <w:r>
              <w:rPr>
                <w:rFonts w:hint="eastAsia"/>
              </w:rPr>
              <w:t>本课程主要学习文字、音韵、词汇、语法、训诂、诗词格律等基础知识，通过解读经史子集传世文献，培养和提升阅读中国古代文献以及研究古代汉语的初步能力。学好古代汉语，将为学习现代汉语、中国古代文学、中国现当代文学、阅读与写作、小学语文教学法、小学语文课程标准解读与教材研究、小学语文临床案例研究等课程奠定坚实的基础。</w:t>
            </w:r>
          </w:p>
          <w:p w:rsidR="00B024BE" w:rsidRDefault="00B024BE">
            <w:pPr>
              <w:pStyle w:val="DG0"/>
              <w:jc w:val="both"/>
            </w:pPr>
          </w:p>
        </w:tc>
      </w:tr>
      <w:tr w:rsidR="00B024BE">
        <w:trPr>
          <w:trHeight w:val="75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B024BE" w:rsidRDefault="00D5626E">
            <w:pPr>
              <w:pStyle w:val="DG0"/>
              <w:jc w:val="both"/>
            </w:pPr>
            <w:r>
              <w:rPr>
                <w:rFonts w:hint="eastAsia"/>
              </w:rPr>
              <w:t>该课程是小学教育专业大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第二学期专业必修课。学生应具有初步的文言文阅读能力及语法知识，同时应具备一定的自主学习能力。</w:t>
            </w:r>
          </w:p>
          <w:p w:rsidR="00B024BE" w:rsidRDefault="00B024BE">
            <w:pPr>
              <w:pStyle w:val="DG0"/>
              <w:jc w:val="both"/>
            </w:pPr>
          </w:p>
        </w:tc>
      </w:tr>
      <w:tr w:rsidR="00B024BE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B024BE" w:rsidRDefault="00D5626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B024BE" w:rsidRDefault="00D5626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2024/3/1</w:t>
            </w:r>
          </w:p>
        </w:tc>
      </w:tr>
      <w:tr w:rsidR="00B024BE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B024BE" w:rsidRDefault="00D5626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B024BE" w:rsidRDefault="00D5626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B024BE" w:rsidRDefault="00B024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024BE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24BE" w:rsidRDefault="00D562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B024BE" w:rsidRDefault="00D5626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B024BE" w:rsidRDefault="00D5626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24BE" w:rsidRDefault="00B024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B024BE" w:rsidRDefault="00D5626E">
      <w:pPr>
        <w:spacing w:line="100" w:lineRule="exact"/>
        <w:rPr>
          <w:rFonts w:ascii="Arial" w:eastAsia="黑体" w:hAnsi="Arial"/>
        </w:rPr>
      </w:pPr>
      <w:r>
        <w:br w:type="page"/>
      </w:r>
    </w:p>
    <w:p w:rsidR="00B024BE" w:rsidRDefault="00D5626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B024BE" w:rsidRDefault="00D5626E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024BE">
        <w:trPr>
          <w:trHeight w:val="454"/>
          <w:jc w:val="center"/>
        </w:trPr>
        <w:tc>
          <w:tcPr>
            <w:tcW w:w="1206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024BE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B024BE" w:rsidRDefault="00D5626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掌握古代汉语的基础知识和基本理论</w:t>
            </w:r>
          </w:p>
        </w:tc>
      </w:tr>
      <w:tr w:rsidR="00B024BE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B024BE" w:rsidRDefault="00B024BE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理解</w:t>
            </w:r>
            <w:r>
              <w:rPr>
                <w:rFonts w:hint="eastAsia"/>
              </w:rPr>
              <w:t>所学文选的思想内容和艺术特色</w:t>
            </w:r>
          </w:p>
        </w:tc>
      </w:tr>
      <w:tr w:rsidR="00B024BE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B024BE" w:rsidRDefault="00D5626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能够运用工具书阅读古代汉语典籍文献</w:t>
            </w:r>
          </w:p>
        </w:tc>
      </w:tr>
      <w:tr w:rsidR="00B024BE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B024BE" w:rsidRDefault="00B024B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能够运用古代汉语基础知识解决语言文字应用中的实际问题</w:t>
            </w:r>
          </w:p>
        </w:tc>
      </w:tr>
      <w:tr w:rsidR="00B024BE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B024BE" w:rsidRDefault="00D5626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  <w:kern w:val="2"/>
                <w:szCs w:val="32"/>
              </w:rPr>
              <w:t>使学生能够在教育教学实践中自觉遵守教师职业道德规范</w:t>
            </w:r>
          </w:p>
        </w:tc>
      </w:tr>
      <w:tr w:rsidR="00B024BE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B024BE" w:rsidRDefault="00B024B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追根溯源探求汉语源头，引导学生认识母语、热爱母语，厚植爱国主义情怀，激发民族自豪感</w:t>
            </w:r>
          </w:p>
        </w:tc>
      </w:tr>
    </w:tbl>
    <w:p w:rsidR="00B024BE" w:rsidRDefault="00D5626E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024BE">
        <w:tc>
          <w:tcPr>
            <w:tcW w:w="8296" w:type="dxa"/>
          </w:tcPr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2"/>
              <w:rPr>
                <w:b/>
                <w:bCs/>
                <w:lang w:bidi="ar"/>
              </w:rPr>
            </w:pPr>
            <w:bookmarkStart w:id="1" w:name="_Hlk138403595"/>
            <w:r>
              <w:rPr>
                <w:rFonts w:hint="eastAsia"/>
                <w:b/>
                <w:bCs/>
                <w:lang w:bidi="ar"/>
              </w:rPr>
              <w:t>LO1：师德规范</w:t>
            </w:r>
            <w:bookmarkEnd w:id="1"/>
            <w:r>
              <w:rPr>
                <w:rFonts w:hint="eastAsia"/>
                <w:b/>
                <w:bCs/>
                <w:lang w:bidi="ar"/>
              </w:rPr>
              <w:t>。</w:t>
            </w:r>
            <w:r>
              <w:rPr>
                <w:rFonts w:hint="eastAsia"/>
                <w:kern w:val="2"/>
              </w:rPr>
              <w:t>掌握中国特色社会主义基本理论，</w:t>
            </w:r>
            <w:proofErr w:type="gramStart"/>
            <w:r>
              <w:rPr>
                <w:rFonts w:hint="eastAsia"/>
                <w:kern w:val="2"/>
              </w:rPr>
              <w:t>践行</w:t>
            </w:r>
            <w:proofErr w:type="gramEnd"/>
            <w:r>
              <w:rPr>
                <w:rFonts w:hint="eastAsia"/>
                <w:kern w:val="2"/>
              </w:rPr>
              <w:t>社会主义核心价值观，具有坚定的政治立场，具有依法执教意识，坚持立德树人。</w:t>
            </w:r>
          </w:p>
          <w:p w:rsidR="00B024BE" w:rsidRDefault="00D5626E">
            <w:pPr>
              <w:tabs>
                <w:tab w:val="left" w:pos="4200"/>
              </w:tabs>
              <w:spacing w:line="440" w:lineRule="exact"/>
              <w:ind w:firstLineChars="200" w:firstLine="480"/>
              <w:rPr>
                <w:kern w:val="2"/>
              </w:rPr>
            </w:pPr>
            <w:r>
              <w:rPr>
                <w:bCs/>
                <w:kern w:val="2"/>
              </w:rPr>
              <w:fldChar w:fldCharType="begin"/>
            </w:r>
            <w:r>
              <w:rPr>
                <w:bCs/>
                <w:kern w:val="2"/>
              </w:rPr>
              <w:instrText xml:space="preserve"> </w:instrText>
            </w:r>
            <w:r>
              <w:rPr>
                <w:rFonts w:hint="eastAsia"/>
                <w:bCs/>
                <w:kern w:val="2"/>
              </w:rPr>
              <w:instrText>= 2 \* GB3</w:instrText>
            </w:r>
            <w:r>
              <w:rPr>
                <w:bCs/>
                <w:kern w:val="2"/>
              </w:rPr>
              <w:instrText xml:space="preserve"> </w:instrText>
            </w:r>
            <w:r>
              <w:rPr>
                <w:bCs/>
                <w:kern w:val="2"/>
              </w:rPr>
              <w:fldChar w:fldCharType="separate"/>
            </w:r>
            <w:r>
              <w:rPr>
                <w:rFonts w:hint="eastAsia"/>
                <w:bCs/>
                <w:kern w:val="2"/>
              </w:rPr>
              <w:t>②</w:t>
            </w:r>
            <w:r>
              <w:rPr>
                <w:bCs/>
                <w:kern w:val="2"/>
              </w:rPr>
              <w:fldChar w:fldCharType="end"/>
            </w:r>
            <w:r>
              <w:rPr>
                <w:rFonts w:hint="eastAsia"/>
                <w:bCs/>
                <w:kern w:val="2"/>
              </w:rPr>
              <w:t>师德修养：</w:t>
            </w:r>
            <w:r>
              <w:rPr>
                <w:rFonts w:ascii="Times New Roman" w:hAnsi="Times New Roman" w:cs="Times New Roman" w:hint="eastAsia"/>
                <w:bCs/>
                <w:kern w:val="2"/>
                <w:szCs w:val="32"/>
              </w:rPr>
              <w:t>遵纪守法，</w:t>
            </w:r>
            <w:r>
              <w:rPr>
                <w:rFonts w:ascii="Times New Roman" w:hAnsi="Times New Roman" w:cs="Times New Roman"/>
                <w:bCs/>
                <w:kern w:val="2"/>
                <w:szCs w:val="32"/>
              </w:rPr>
              <w:t>爱岗敬业</w:t>
            </w:r>
            <w:r>
              <w:rPr>
                <w:rFonts w:ascii="Times New Roman" w:hAnsi="Times New Roman" w:cs="Times New Roman" w:hint="eastAsia"/>
                <w:bCs/>
                <w:kern w:val="2"/>
                <w:szCs w:val="32"/>
              </w:rPr>
              <w:t>，依法执教，诚信尽责，在教育教学实践中自觉遵守教师职业道德规范，具有立德树人的理念，掌握立德树人的途</w:t>
            </w:r>
            <w:r>
              <w:rPr>
                <w:rFonts w:hint="eastAsia"/>
                <w:bCs/>
                <w:kern w:val="2"/>
              </w:rPr>
              <w:t>径与方法，能够在教育实践中实施全面发展的素质教育。</w:t>
            </w:r>
          </w:p>
        </w:tc>
      </w:tr>
      <w:tr w:rsidR="00B024BE">
        <w:tc>
          <w:tcPr>
            <w:tcW w:w="8296" w:type="dxa"/>
          </w:tcPr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2"/>
              <w:rPr>
                <w:b/>
                <w:bCs/>
                <w:lang w:bidi="ar"/>
              </w:rPr>
            </w:pPr>
            <w:r>
              <w:rPr>
                <w:rFonts w:cs="Times New Roman" w:hint="eastAsia"/>
                <w:b/>
                <w:kern w:val="2"/>
              </w:rPr>
              <w:t>LO</w:t>
            </w:r>
            <w:r>
              <w:rPr>
                <w:rFonts w:hint="eastAsia"/>
                <w:b/>
                <w:bCs/>
                <w:lang w:bidi="ar"/>
              </w:rPr>
              <w:t>3：</w:t>
            </w:r>
            <w:r>
              <w:rPr>
                <w:b/>
                <w:bCs/>
                <w:lang w:bidi="ar"/>
              </w:rPr>
              <w:t>知识整合</w:t>
            </w:r>
            <w:r>
              <w:rPr>
                <w:rFonts w:hint="eastAsia"/>
                <w:b/>
                <w:bCs/>
                <w:lang w:bidi="ar"/>
              </w:rPr>
              <w:t>。</w:t>
            </w:r>
            <w:r>
              <w:rPr>
                <w:rFonts w:hint="eastAsia"/>
                <w:kern w:val="2"/>
              </w:rPr>
              <w:t>具有较好的人文与科学素养，了解小学各学科基本知识、基本原理和基本技能，理解学科知识体系基本思想和方法，具有一定的综合运用学科知识的能力。了解学科整合在小学教育中的价值，了解所教学科与其他学科、社会实践、小学生生活实践之间的联系。</w:t>
            </w:r>
          </w:p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0"/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</w:instrText>
            </w:r>
            <w:r>
              <w:rPr>
                <w:rFonts w:hint="eastAsia"/>
                <w:kern w:val="2"/>
              </w:rPr>
              <w:instrText>= 2 \* GB3</w:instrText>
            </w:r>
            <w:r>
              <w:rPr>
                <w:kern w:val="2"/>
              </w:rPr>
              <w:instrText xml:space="preserve"> 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②</w:t>
            </w:r>
            <w:r>
              <w:rPr>
                <w:kern w:val="2"/>
              </w:rPr>
              <w:fldChar w:fldCharType="end"/>
            </w:r>
            <w:r>
              <w:rPr>
                <w:rFonts w:hint="eastAsia"/>
                <w:kern w:val="2"/>
              </w:rPr>
              <w:t>专业知识：掌握所教学科的基本知识、基本原理和基本技能，</w:t>
            </w:r>
            <w:r>
              <w:t>理解学科核心素养内涵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kern w:val="2"/>
              </w:rPr>
              <w:t>了解学科知识体系的基本思想和方法，并</w:t>
            </w:r>
            <w:r>
              <w:t>具备一定的其</w:t>
            </w:r>
            <w:r>
              <w:rPr>
                <w:rFonts w:hint="eastAsia"/>
              </w:rPr>
              <w:t>它学</w:t>
            </w:r>
            <w:r>
              <w:t>科基本知识，具有跨学科知识结构</w:t>
            </w:r>
            <w:r>
              <w:rPr>
                <w:rFonts w:hint="eastAsia"/>
              </w:rPr>
              <w:t>，</w:t>
            </w:r>
            <w:r>
              <w:t>能理解并初步应用学习科学相关知识，能整合形成学科教学知识</w:t>
            </w:r>
            <w:r>
              <w:rPr>
                <w:rFonts w:hint="eastAsia"/>
              </w:rPr>
              <w:t>，并</w:t>
            </w:r>
            <w:r>
              <w:t>初步习得基于核心素养的学习指导方法和策略</w:t>
            </w:r>
            <w:r>
              <w:rPr>
                <w:rFonts w:hint="eastAsia"/>
              </w:rPr>
              <w:t>。</w:t>
            </w:r>
          </w:p>
        </w:tc>
      </w:tr>
      <w:tr w:rsidR="00B024BE">
        <w:tc>
          <w:tcPr>
            <w:tcW w:w="8296" w:type="dxa"/>
          </w:tcPr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2"/>
              <w:rPr>
                <w:lang w:bidi="ar"/>
              </w:rPr>
            </w:pPr>
            <w:r>
              <w:rPr>
                <w:rFonts w:cs="Times New Roman" w:hint="eastAsia"/>
                <w:b/>
                <w:kern w:val="2"/>
              </w:rPr>
              <w:t>LO</w:t>
            </w:r>
            <w:r>
              <w:rPr>
                <w:b/>
                <w:bCs/>
                <w:lang w:bidi="ar"/>
              </w:rPr>
              <w:t>4</w:t>
            </w:r>
            <w:r>
              <w:rPr>
                <w:rFonts w:hint="eastAsia"/>
                <w:b/>
                <w:bCs/>
                <w:lang w:bidi="ar"/>
              </w:rPr>
              <w:t>：教学能力</w:t>
            </w:r>
            <w:r>
              <w:rPr>
                <w:rFonts w:hint="eastAsia"/>
                <w:lang w:bidi="ar"/>
              </w:rPr>
              <w:t>。</w:t>
            </w:r>
            <w:r>
              <w:t>理解教师是学生学习和发展的促进者</w:t>
            </w:r>
            <w:r>
              <w:rPr>
                <w:rFonts w:hint="eastAsia"/>
              </w:rPr>
              <w:t>。</w:t>
            </w:r>
            <w:r>
              <w:t>依据学科课程标准，在教育实践中能够以学习者为中心</w:t>
            </w:r>
            <w:r>
              <w:rPr>
                <w:rFonts w:hint="eastAsia"/>
              </w:rPr>
              <w:t>，</w:t>
            </w:r>
            <w:r>
              <w:t>创设适合的学习环境，指导学习过程，具备一定的课程整合与综合性学习设计与实施能力</w:t>
            </w:r>
            <w:r>
              <w:rPr>
                <w:rFonts w:hint="eastAsia"/>
              </w:rPr>
              <w:t>、以及</w:t>
            </w:r>
            <w:r>
              <w:rPr>
                <w:rFonts w:hint="eastAsia"/>
                <w:kern w:val="2"/>
              </w:rPr>
              <w:t>初步的教育教学研究能力。</w:t>
            </w:r>
          </w:p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0"/>
              <w:rPr>
                <w:kern w:val="2"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</w:instrText>
            </w:r>
            <w:r>
              <w:rPr>
                <w:rFonts w:hint="eastAsia"/>
                <w:kern w:val="2"/>
              </w:rPr>
              <w:instrText>= 2 \* GB3</w:instrText>
            </w:r>
            <w:r>
              <w:rPr>
                <w:kern w:val="2"/>
              </w:rPr>
              <w:instrText xml:space="preserve"> 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②</w:t>
            </w:r>
            <w:r>
              <w:rPr>
                <w:kern w:val="2"/>
              </w:rPr>
              <w:fldChar w:fldCharType="end"/>
            </w:r>
            <w:r>
              <w:rPr>
                <w:rFonts w:hint="eastAsia"/>
                <w:kern w:val="2"/>
              </w:rPr>
              <w:t>教学实施：具备“三字</w:t>
            </w:r>
            <w:proofErr w:type="gramStart"/>
            <w:r>
              <w:rPr>
                <w:rFonts w:hint="eastAsia"/>
                <w:kern w:val="2"/>
              </w:rPr>
              <w:t>一</w:t>
            </w:r>
            <w:proofErr w:type="gramEnd"/>
            <w:r>
              <w:rPr>
                <w:rFonts w:hint="eastAsia"/>
                <w:kern w:val="2"/>
              </w:rPr>
              <w:t>话” 、多媒体课件制作等教学基本功，系统</w:t>
            </w:r>
            <w:r>
              <w:rPr>
                <w:rFonts w:hint="eastAsia"/>
                <w:kern w:val="2"/>
              </w:rPr>
              <w:lastRenderedPageBreak/>
              <w:t>掌握并灵活运用课堂教学基本技能，具备一定的教学组织和课堂管理的策略和技能，能够科学创设教学情境，能够</w:t>
            </w:r>
            <w:r>
              <w:rPr>
                <w:rFonts w:ascii="Times New Roman" w:hAnsi="Times New Roman" w:cs="Times New Roman"/>
                <w:bCs/>
                <w:kern w:val="2"/>
                <w:szCs w:val="32"/>
              </w:rPr>
              <w:t>搜集</w:t>
            </w:r>
            <w:r>
              <w:rPr>
                <w:rFonts w:ascii="Times New Roman" w:hAnsi="Times New Roman" w:cs="Times New Roman" w:hint="eastAsia"/>
                <w:bCs/>
                <w:kern w:val="2"/>
                <w:szCs w:val="32"/>
              </w:rPr>
              <w:t>、加工</w:t>
            </w:r>
            <w:r>
              <w:rPr>
                <w:rFonts w:ascii="Times New Roman" w:hAnsi="Times New Roman" w:cs="Times New Roman"/>
                <w:bCs/>
                <w:kern w:val="2"/>
                <w:szCs w:val="32"/>
              </w:rPr>
              <w:t>信息，</w:t>
            </w:r>
            <w:r>
              <w:rPr>
                <w:rFonts w:hint="eastAsia"/>
                <w:kern w:val="2"/>
              </w:rPr>
              <w:t>运用现代信息技术手段开展教学活动。</w:t>
            </w:r>
          </w:p>
        </w:tc>
      </w:tr>
      <w:tr w:rsidR="00B024BE">
        <w:tc>
          <w:tcPr>
            <w:tcW w:w="8296" w:type="dxa"/>
          </w:tcPr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2"/>
              <w:rPr>
                <w:b/>
                <w:bCs/>
                <w:lang w:bidi="ar"/>
              </w:rPr>
            </w:pPr>
            <w:r>
              <w:rPr>
                <w:rFonts w:cs="Times New Roman" w:hint="eastAsia"/>
                <w:b/>
                <w:kern w:val="2"/>
              </w:rPr>
              <w:lastRenderedPageBreak/>
              <w:t>LO</w:t>
            </w:r>
            <w:r>
              <w:rPr>
                <w:b/>
                <w:bCs/>
                <w:lang w:bidi="ar"/>
              </w:rPr>
              <w:t>7</w:t>
            </w:r>
            <w:r>
              <w:rPr>
                <w:rFonts w:hint="eastAsia"/>
                <w:b/>
                <w:bCs/>
                <w:lang w:bidi="ar"/>
              </w:rPr>
              <w:t>：综合育人。</w:t>
            </w:r>
            <w:r>
              <w:rPr>
                <w:rFonts w:hint="eastAsia"/>
                <w:kern w:val="2"/>
              </w:rPr>
              <w:t>树立以人为本，德育为先理念，</w:t>
            </w:r>
            <w:r>
              <w:t>掌握育人基本知识与技能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kern w:val="2"/>
              </w:rPr>
              <w:t>理解学科育人价值。</w:t>
            </w:r>
          </w:p>
          <w:p w:rsidR="00B024BE" w:rsidRDefault="00D5626E">
            <w:pPr>
              <w:tabs>
                <w:tab w:val="left" w:pos="4200"/>
              </w:tabs>
              <w:spacing w:line="440" w:lineRule="exact"/>
              <w:ind w:firstLineChars="200" w:firstLine="480"/>
              <w:rPr>
                <w:kern w:val="2"/>
              </w:rPr>
            </w:pPr>
            <w:r>
              <w:rPr>
                <w:bCs/>
                <w:kern w:val="2"/>
              </w:rPr>
              <w:fldChar w:fldCharType="begin"/>
            </w:r>
            <w:r>
              <w:rPr>
                <w:bCs/>
                <w:kern w:val="2"/>
              </w:rPr>
              <w:instrText xml:space="preserve"> </w:instrText>
            </w:r>
            <w:r>
              <w:rPr>
                <w:rFonts w:hint="eastAsia"/>
                <w:bCs/>
                <w:kern w:val="2"/>
              </w:rPr>
              <w:instrText>= 2 \* GB3</w:instrText>
            </w:r>
            <w:r>
              <w:rPr>
                <w:bCs/>
                <w:kern w:val="2"/>
              </w:rPr>
              <w:instrText xml:space="preserve"> </w:instrText>
            </w:r>
            <w:r>
              <w:rPr>
                <w:bCs/>
                <w:kern w:val="2"/>
              </w:rPr>
              <w:fldChar w:fldCharType="separate"/>
            </w:r>
            <w:r>
              <w:rPr>
                <w:rFonts w:hint="eastAsia"/>
                <w:bCs/>
                <w:kern w:val="2"/>
              </w:rPr>
              <w:t>②</w:t>
            </w:r>
            <w:r>
              <w:rPr>
                <w:bCs/>
                <w:kern w:val="2"/>
              </w:rPr>
              <w:fldChar w:fldCharType="end"/>
            </w:r>
            <w:r>
              <w:rPr>
                <w:rFonts w:hint="eastAsia"/>
                <w:bCs/>
                <w:kern w:val="2"/>
              </w:rPr>
              <w:t>育人实践：</w:t>
            </w:r>
            <w:r>
              <w:rPr>
                <w:rFonts w:ascii="Times New Roman" w:hAnsi="Times New Roman" w:cs="Times New Roman"/>
                <w:bCs/>
                <w:kern w:val="2"/>
                <w:szCs w:val="32"/>
              </w:rPr>
              <w:t>具有良好的卫生习惯，</w:t>
            </w:r>
            <w:r>
              <w:rPr>
                <w:rFonts w:hint="eastAsia"/>
                <w:bCs/>
                <w:kern w:val="2"/>
              </w:rPr>
              <w:t>能够充分利用多种教育契机，有机结合学科教学进行育人活动，组织开展主题教育、少先队、社团等学校和班队组织的各项活动，学会</w:t>
            </w:r>
            <w:r>
              <w:rPr>
                <w:rFonts w:ascii="Times New Roman" w:hAnsi="Times New Roman" w:cs="Times New Roman"/>
                <w:bCs/>
                <w:kern w:val="2"/>
                <w:szCs w:val="32"/>
              </w:rPr>
              <w:t>审美</w:t>
            </w:r>
            <w:r>
              <w:rPr>
                <w:rFonts w:ascii="Times New Roman" w:hAnsi="Times New Roman" w:cs="Times New Roman" w:hint="eastAsia"/>
                <w:bCs/>
                <w:kern w:val="2"/>
                <w:szCs w:val="32"/>
              </w:rPr>
              <w:t>，</w:t>
            </w:r>
            <w:r>
              <w:rPr>
                <w:rFonts w:ascii="Times New Roman" w:hAnsi="Times New Roman" w:cs="Times New Roman"/>
                <w:bCs/>
                <w:kern w:val="2"/>
                <w:szCs w:val="32"/>
              </w:rPr>
              <w:t>热爱劳动</w:t>
            </w:r>
            <w:r>
              <w:rPr>
                <w:rFonts w:ascii="Times New Roman" w:hAnsi="Times New Roman" w:cs="Times New Roman" w:hint="eastAsia"/>
                <w:bCs/>
                <w:kern w:val="2"/>
                <w:szCs w:val="32"/>
              </w:rPr>
              <w:t>，</w:t>
            </w:r>
            <w:r>
              <w:rPr>
                <w:rFonts w:hint="eastAsia"/>
                <w:bCs/>
                <w:kern w:val="2"/>
              </w:rPr>
              <w:t>综合利用小学、家庭和社区各种资源全面育人，</w:t>
            </w:r>
            <w:r>
              <w:rPr>
                <w:rFonts w:hint="eastAsia"/>
                <w:kern w:val="2"/>
              </w:rPr>
              <w:t>促进学生全面、健康发展。</w:t>
            </w:r>
          </w:p>
        </w:tc>
      </w:tr>
      <w:tr w:rsidR="00B024BE">
        <w:tc>
          <w:tcPr>
            <w:tcW w:w="8296" w:type="dxa"/>
          </w:tcPr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2"/>
              <w:rPr>
                <w:bCs/>
                <w:kern w:val="2"/>
              </w:rPr>
            </w:pPr>
            <w:r>
              <w:rPr>
                <w:b/>
                <w:bCs/>
              </w:rPr>
              <w:t>LO11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交流合作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  <w:kern w:val="2"/>
              </w:rPr>
              <w:t>理解学习共同体的作用，具有团队协作精神，掌握沟通合作技能，具有小组互助、合作学习体验，能积极参与学习共同体的构建。</w:t>
            </w:r>
          </w:p>
          <w:p w:rsidR="00B024BE" w:rsidRDefault="00D562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hAnsi="Times New Roman" w:cs="Times New Roman"/>
                <w:bCs/>
                <w:kern w:val="2"/>
                <w:szCs w:val="32"/>
              </w:rPr>
            </w:pPr>
            <w:r>
              <w:rPr>
                <w:bCs/>
                <w:kern w:val="2"/>
              </w:rPr>
              <w:fldChar w:fldCharType="begin"/>
            </w:r>
            <w:r>
              <w:rPr>
                <w:bCs/>
                <w:kern w:val="2"/>
              </w:rPr>
              <w:instrText xml:space="preserve"> </w:instrText>
            </w:r>
            <w:r>
              <w:rPr>
                <w:rFonts w:hint="eastAsia"/>
                <w:bCs/>
                <w:kern w:val="2"/>
              </w:rPr>
              <w:instrText>= 2 \* GB3</w:instrText>
            </w:r>
            <w:r>
              <w:rPr>
                <w:bCs/>
                <w:kern w:val="2"/>
              </w:rPr>
              <w:instrText xml:space="preserve"> </w:instrText>
            </w:r>
            <w:r>
              <w:rPr>
                <w:bCs/>
                <w:kern w:val="2"/>
              </w:rPr>
              <w:fldChar w:fldCharType="separate"/>
            </w:r>
            <w:r>
              <w:rPr>
                <w:rFonts w:hint="eastAsia"/>
                <w:bCs/>
                <w:kern w:val="2"/>
              </w:rPr>
              <w:t>②</w:t>
            </w:r>
            <w:r>
              <w:rPr>
                <w:bCs/>
                <w:kern w:val="2"/>
              </w:rPr>
              <w:fldChar w:fldCharType="end"/>
            </w:r>
            <w:r>
              <w:rPr>
                <w:rFonts w:hint="eastAsia"/>
                <w:bCs/>
                <w:kern w:val="2"/>
              </w:rPr>
              <w:t>合作学习：理解学习共同体的含义和作用，与同伴群体保持良好的合作关系，善于自我管理和团队管理，形成团队合作的意识，具有小组互助、合作学习能力。</w:t>
            </w:r>
          </w:p>
        </w:tc>
      </w:tr>
    </w:tbl>
    <w:p w:rsidR="00B024BE" w:rsidRDefault="00D5626E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B024BE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024BE">
        <w:trPr>
          <w:trHeight w:val="1314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</w:pPr>
            <w:r>
              <w:t>LO</w:t>
            </w:r>
            <w:r>
              <w:rPr>
                <w:rFonts w:hint="eastAsia"/>
              </w:rPr>
              <w:t>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B024BE" w:rsidRDefault="00D5626E">
            <w:pPr>
              <w:pStyle w:val="DG0"/>
              <w:rPr>
                <w:kern w:val="2"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</w:instrText>
            </w:r>
            <w:r>
              <w:rPr>
                <w:rFonts w:hint="eastAsia"/>
                <w:kern w:val="2"/>
              </w:rPr>
              <w:instrText>= 2 \* GB3</w:instrText>
            </w:r>
            <w:r>
              <w:rPr>
                <w:kern w:val="2"/>
              </w:rPr>
              <w:instrText xml:space="preserve"> 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②</w:t>
            </w:r>
            <w:r>
              <w:rPr>
                <w:kern w:val="2"/>
              </w:rPr>
              <w:fldChar w:fldCharType="end"/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  <w:rPr>
                <w:rFonts w:ascii="宋体" w:hAnsi="宋体"/>
              </w:rPr>
            </w:pPr>
            <w:r>
              <w:rPr>
                <w:rFonts w:ascii="楷体" w:eastAsia="楷体" w:hAnsi="楷体" w:cs="Arial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:rsidR="00B024BE" w:rsidRDefault="00D5626E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  <w:kern w:val="2"/>
                <w:szCs w:val="32"/>
              </w:rPr>
              <w:t>使学生能够在教育教学实践中自觉遵守教师职业道德规范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B024BE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</w:pPr>
            <w:r>
              <w:t>LO3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cs="Times New Roman"/>
                <w:bCs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</w:instrText>
            </w:r>
            <w:r>
              <w:rPr>
                <w:rFonts w:hint="eastAsia"/>
                <w:kern w:val="2"/>
              </w:rPr>
              <w:instrText>= 2 \* GB3</w:instrText>
            </w:r>
            <w:r>
              <w:rPr>
                <w:kern w:val="2"/>
              </w:rPr>
              <w:instrText xml:space="preserve"> 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②</w:t>
            </w:r>
            <w:r>
              <w:rPr>
                <w:kern w:val="2"/>
              </w:rPr>
              <w:fldChar w:fldCharType="end"/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  <w:rPr>
                <w:rFonts w:ascii="宋体" w:hAnsi="宋体"/>
              </w:rPr>
            </w:pPr>
            <w:r>
              <w:rPr>
                <w:rFonts w:ascii="楷体" w:eastAsia="楷体" w:hAnsi="楷体" w:cs="Arial" w:hint="eastAsia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:rsidR="00B024BE" w:rsidRDefault="00D5626E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掌握古代汉语的基础知识和基本理论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</w:t>
            </w:r>
          </w:p>
        </w:tc>
      </w:tr>
      <w:tr w:rsidR="00B024BE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E" w:rsidRDefault="00B024BE">
            <w:pPr>
              <w:pStyle w:val="DG0"/>
              <w:rPr>
                <w:b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B024BE" w:rsidRDefault="00B024BE">
            <w:pPr>
              <w:pStyle w:val="DG0"/>
              <w:rPr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024BE" w:rsidRDefault="00B024B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理解</w:t>
            </w:r>
            <w:r>
              <w:rPr>
                <w:rFonts w:hint="eastAsia"/>
              </w:rPr>
              <w:t>所学文选的思想内容和艺术特色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</w:t>
            </w:r>
          </w:p>
        </w:tc>
      </w:tr>
      <w:tr w:rsidR="00B024BE">
        <w:trPr>
          <w:trHeight w:val="888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</w:pPr>
            <w:r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cs="Times New Roman"/>
                <w:bCs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</w:instrText>
            </w:r>
            <w:r>
              <w:rPr>
                <w:rFonts w:hint="eastAsia"/>
                <w:kern w:val="2"/>
              </w:rPr>
              <w:instrText>= 2 \* GB3</w:instrText>
            </w:r>
            <w:r>
              <w:rPr>
                <w:kern w:val="2"/>
              </w:rPr>
              <w:instrText xml:space="preserve"> 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②</w:t>
            </w:r>
            <w:r>
              <w:rPr>
                <w:kern w:val="2"/>
              </w:rPr>
              <w:fldChar w:fldCharType="end"/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  <w:rPr>
                <w:rFonts w:ascii="宋体" w:hAnsi="宋体"/>
              </w:rPr>
            </w:pPr>
            <w:r>
              <w:rPr>
                <w:rFonts w:ascii="楷体" w:eastAsia="楷体" w:hAnsi="楷体" w:cs="Arial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:rsidR="00B024BE" w:rsidRDefault="00D5626E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能够运用工具书阅读古代汉语典籍文献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B024BE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</w:pPr>
            <w:r>
              <w:t>LO</w:t>
            </w:r>
            <w:r>
              <w:rPr>
                <w:rFonts w:hint="eastAsia"/>
              </w:rPr>
              <w:t>7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cs="Times New Roman"/>
                <w:bCs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</w:instrText>
            </w:r>
            <w:r>
              <w:rPr>
                <w:rFonts w:hint="eastAsia"/>
                <w:kern w:val="2"/>
              </w:rPr>
              <w:instrText>= 2 \* GB3</w:instrText>
            </w:r>
            <w:r>
              <w:rPr>
                <w:kern w:val="2"/>
              </w:rPr>
              <w:instrText xml:space="preserve"> 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②</w:t>
            </w:r>
            <w:r>
              <w:rPr>
                <w:kern w:val="2"/>
              </w:rPr>
              <w:fldChar w:fldCharType="end"/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  <w:rPr>
                <w:rFonts w:ascii="宋体" w:hAnsi="宋体"/>
              </w:rPr>
            </w:pPr>
            <w:r>
              <w:rPr>
                <w:rFonts w:ascii="楷体" w:eastAsia="楷体" w:hAnsi="楷体" w:cs="Arial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:rsidR="00B024BE" w:rsidRDefault="00D5626E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追根溯源探求汉语源头，引导学生认识母语、热爱母语，厚植爱国主义情怀，激发民族自豪感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B024BE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</w:pPr>
            <w:r>
              <w:t>LO</w:t>
            </w:r>
            <w:r>
              <w:rPr>
                <w:rFonts w:hint="eastAsia"/>
              </w:rPr>
              <w:t>11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cs="Times New Roman"/>
                <w:bCs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</w:instrText>
            </w:r>
            <w:r>
              <w:rPr>
                <w:rFonts w:hint="eastAsia"/>
                <w:kern w:val="2"/>
              </w:rPr>
              <w:instrText>= 2 \* GB3</w:instrText>
            </w:r>
            <w:r>
              <w:rPr>
                <w:kern w:val="2"/>
              </w:rPr>
              <w:instrText xml:space="preserve"> </w:instrText>
            </w:r>
            <w:r>
              <w:rPr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②</w:t>
            </w:r>
            <w:r>
              <w:rPr>
                <w:kern w:val="2"/>
              </w:rPr>
              <w:fldChar w:fldCharType="end"/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024BE" w:rsidRDefault="00D5626E">
            <w:pPr>
              <w:pStyle w:val="DG0"/>
              <w:rPr>
                <w:rFonts w:ascii="宋体" w:hAnsi="宋体"/>
              </w:rPr>
            </w:pPr>
            <w:r>
              <w:rPr>
                <w:rFonts w:ascii="楷体" w:eastAsia="楷体" w:hAnsi="楷体" w:cs="Arial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:rsidR="00B024BE" w:rsidRDefault="00D5626E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能够运用古代汉语基础知识解决语言文字应用中的实际问题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</w:tbl>
    <w:p w:rsidR="00A55BFF" w:rsidRDefault="00A55BFF">
      <w:pPr>
        <w:pStyle w:val="DG1"/>
        <w:spacing w:beforeLines="100" w:before="326" w:line="360" w:lineRule="auto"/>
        <w:rPr>
          <w:rFonts w:ascii="黑体" w:hAnsi="宋体"/>
        </w:rPr>
      </w:pPr>
    </w:p>
    <w:p w:rsidR="00B024BE" w:rsidRDefault="00D5626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B024BE" w:rsidRDefault="00D5626E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024BE">
        <w:tc>
          <w:tcPr>
            <w:tcW w:w="8296" w:type="dxa"/>
          </w:tcPr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2" w:name="OLE_LINK5"/>
            <w:bookmarkStart w:id="3" w:name="OLE_LINK6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散文一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预期学习成果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1、了解选文作者生平及其创作背景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2、赏析选文的思想内容及艺术特色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3、掌握古汉语课程的学习方法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教学内容：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文选：《王子坊》、《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〈</w:t>
            </w:r>
            <w:r>
              <w:rPr>
                <w:rFonts w:asciiTheme="minorEastAsia" w:eastAsiaTheme="minorEastAsia" w:hAnsiTheme="minorEastAsia" w:hint="eastAsia"/>
              </w:rPr>
              <w:t>张中丞传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〉</w:t>
            </w:r>
            <w:r>
              <w:rPr>
                <w:rFonts w:asciiTheme="minorEastAsia" w:eastAsiaTheme="minorEastAsia" w:hAnsiTheme="minorEastAsia" w:hint="eastAsia"/>
              </w:rPr>
              <w:t>后叙》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古代汉语常识：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怎样查字典辞书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汉字的结构和发展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古今词义的异同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词的本义和引申义</w:t>
            </w:r>
          </w:p>
          <w:p w:rsidR="00B024BE" w:rsidRDefault="00B024B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散文二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预期学习成果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1、了解选文作者生平及其创作背景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2、赏析选文的思想内容及艺术特色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3、掌握所学的古汉语常识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教学内容：</w:t>
            </w:r>
          </w:p>
          <w:p w:rsidR="00B024BE" w:rsidRDefault="00D5626E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文选：《报任安书》、《子路、曾皙、冉有、公西华侍坐》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古代汉语常识：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词类的活用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古代汉语的词序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古代汉语的判断句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古代汉语的被动表示法</w:t>
            </w:r>
          </w:p>
          <w:p w:rsidR="00B024BE" w:rsidRDefault="00B024B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第三单元 诗歌一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预期学习成果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1、了解选文作者生平及其创作背景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2、赏析选文的思想内容及艺术特色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3、掌握所学的古汉语常识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教学内容：</w:t>
            </w:r>
          </w:p>
          <w:p w:rsidR="00B024BE" w:rsidRDefault="00D5626E">
            <w:pPr>
              <w:pStyle w:val="DG0"/>
              <w:jc w:val="left"/>
              <w:rPr>
                <w:rFonts w:ascii="宋体" w:eastAsiaTheme="minorEastAsia" w:hAnsi="宋体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文选：《湘夫人》</w:t>
            </w:r>
            <w:r>
              <w:rPr>
                <w:rFonts w:ascii="宋体" w:eastAsiaTheme="minorEastAsia" w:hAnsi="宋体" w:hint="eastAsia"/>
                <w:bCs/>
              </w:rPr>
              <w:t>、</w:t>
            </w:r>
            <w:r>
              <w:rPr>
                <w:rFonts w:cs="Times New Roman" w:hint="eastAsia"/>
                <w:color w:val="auto"/>
              </w:rPr>
              <w:t>《行行重行行》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古代汉语常识：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古代的姓氏和名号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古代的职官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古代的地理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古代的历法</w:t>
            </w:r>
          </w:p>
          <w:p w:rsidR="00B024BE" w:rsidRDefault="00B024B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第四单元 诗歌二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预期学习成果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1、了解选文作者生平及其创作背景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2、赏析选文的思想内容及艺术特色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3、掌握所学的古汉语常识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教学内容：</w:t>
            </w:r>
          </w:p>
          <w:p w:rsidR="00B024BE" w:rsidRDefault="00D5626E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文选：《北征》、《旅夜书怀》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古代汉语常识：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古书的注解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古书的标点问题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古汉语今译问题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古代的文体</w:t>
            </w:r>
          </w:p>
          <w:p w:rsidR="00B024BE" w:rsidRDefault="00B024B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第五单元 诗歌三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预期学习成果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1、了解选文作者生平及其创作背景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2、赏析选文的思想内容及艺术特色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3、掌握所学的古汉语常识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教学内容：</w:t>
            </w:r>
          </w:p>
          <w:p w:rsidR="00B024BE" w:rsidRDefault="00D5626E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文选：《登柳州城楼寄漳、汀、封、连四州》、《闻乐天授江州司马》、《安定城楼》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古代汉语常识：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古体诗与近体诗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古代汉语的修辞方式</w:t>
            </w:r>
          </w:p>
          <w:p w:rsidR="00B024BE" w:rsidRDefault="00B024B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第六单元 词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预期学习成果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1、了解选文作者生平及其创作背景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2、赏析选文的思想内容及艺术特色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3、掌握所学的古汉语常识</w:t>
            </w:r>
          </w:p>
          <w:p w:rsidR="00B024BE" w:rsidRDefault="00D5626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教学内容：</w:t>
            </w:r>
          </w:p>
          <w:p w:rsidR="00B024BE" w:rsidRDefault="00D5626E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文选：《水龙吟》、《摸鱼儿·雁丘词》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古代汉语常识：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古今语音的异同</w:t>
            </w:r>
          </w:p>
          <w:p w:rsidR="00B024BE" w:rsidRDefault="00D562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上古音简说</w:t>
            </w:r>
          </w:p>
          <w:p w:rsidR="00B024BE" w:rsidRDefault="00D5626E">
            <w:pPr>
              <w:pStyle w:val="DG0"/>
              <w:jc w:val="left"/>
              <w:rPr>
                <w:rFonts w:ascii="仿宋" w:eastAsia="仿宋" w:hAnsi="仿宋" w:cs="仿宋"/>
              </w:rPr>
            </w:pPr>
            <w:r>
              <w:rPr>
                <w:rFonts w:ascii="宋体" w:hAnsi="宋体" w:hint="eastAsia"/>
                <w:bCs/>
              </w:rPr>
              <w:t>词律</w:t>
            </w:r>
          </w:p>
        </w:tc>
      </w:tr>
    </w:tbl>
    <w:bookmarkEnd w:id="2"/>
    <w:bookmarkEnd w:id="3"/>
    <w:p w:rsidR="00B024BE" w:rsidRDefault="00D5626E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B024BE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B024BE" w:rsidRDefault="00D5626E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B024BE" w:rsidRDefault="00B024BE">
            <w:pPr>
              <w:pStyle w:val="DG"/>
              <w:ind w:right="210"/>
              <w:jc w:val="left"/>
              <w:rPr>
                <w:szCs w:val="16"/>
              </w:rPr>
            </w:pPr>
          </w:p>
          <w:p w:rsidR="00B024BE" w:rsidRDefault="00D5626E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16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B024BE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B024BE" w:rsidRDefault="00D5626E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  <w:r>
              <w:t> 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3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1073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</w:tr>
      <w:tr w:rsidR="00B024BE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lastRenderedPageBreak/>
              <w:t>第二单元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3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1073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</w:tr>
      <w:tr w:rsidR="00B024BE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3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1073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</w:tr>
      <w:tr w:rsidR="00B024BE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1073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3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</w:tr>
      <w:tr w:rsidR="00B024BE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</w:t>
            </w:r>
          </w:p>
        </w:tc>
        <w:tc>
          <w:tcPr>
            <w:tcW w:w="1074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1073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3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</w:tr>
      <w:tr w:rsidR="00B024BE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√ </w:t>
            </w:r>
          </w:p>
        </w:tc>
      </w:tr>
    </w:tbl>
    <w:p w:rsidR="00B024BE" w:rsidRDefault="00D5626E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B024BE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024BE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B024BE" w:rsidRDefault="00B024B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B024BE" w:rsidRDefault="00B024B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B024BE" w:rsidRDefault="00B024B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024B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</w:p>
        </w:tc>
        <w:tc>
          <w:tcPr>
            <w:tcW w:w="2690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B024BE" w:rsidRDefault="00B024B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B024B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</w:p>
        </w:tc>
        <w:tc>
          <w:tcPr>
            <w:tcW w:w="2690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B024BE" w:rsidRDefault="00B024BE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B024B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</w:p>
        </w:tc>
        <w:tc>
          <w:tcPr>
            <w:tcW w:w="2690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B024BE" w:rsidRDefault="00B024B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B024B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第四单元</w:t>
            </w:r>
          </w:p>
        </w:tc>
        <w:tc>
          <w:tcPr>
            <w:tcW w:w="2690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:rsidR="00B024BE" w:rsidRDefault="00B024B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B024B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第五单元</w:t>
            </w:r>
          </w:p>
        </w:tc>
        <w:tc>
          <w:tcPr>
            <w:tcW w:w="2690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B024BE" w:rsidRDefault="00B024B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B024B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第六单元</w:t>
            </w:r>
          </w:p>
        </w:tc>
        <w:tc>
          <w:tcPr>
            <w:tcW w:w="2690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:rsidR="00B024BE" w:rsidRDefault="00B024B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B024BE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24BE" w:rsidRDefault="00D5626E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B024BE" w:rsidRDefault="00B024B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B024BE" w:rsidRDefault="00D5626E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4" w:name="OLE_LINK2"/>
      <w:bookmarkStart w:id="5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B024BE">
        <w:trPr>
          <w:trHeight w:val="1128"/>
        </w:trPr>
        <w:tc>
          <w:tcPr>
            <w:tcW w:w="8276" w:type="dxa"/>
            <w:vAlign w:val="center"/>
          </w:tcPr>
          <w:bookmarkEnd w:id="4"/>
          <w:bookmarkEnd w:id="5"/>
          <w:p w:rsidR="00B024BE" w:rsidRDefault="00D5626E">
            <w:pPr>
              <w:pStyle w:val="DG0"/>
              <w:jc w:val="left"/>
            </w:pPr>
            <w:r>
              <w:rPr>
                <w:rFonts w:hint="eastAsia"/>
              </w:rPr>
              <w:t>指标点</w:t>
            </w:r>
          </w:p>
          <w:p w:rsidR="00B024BE" w:rsidRDefault="00D5626E">
            <w:pPr>
              <w:pStyle w:val="DG0"/>
              <w:jc w:val="left"/>
            </w:pPr>
            <w:r>
              <w:t>LO1</w:t>
            </w:r>
            <w:r>
              <w:rPr>
                <w:rFonts w:hint="eastAsia"/>
              </w:rPr>
              <w:t>师德规范：掌握中国特色社会主义基本理论，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社会主义核心价值观，具有坚定的政治立场，具有依法执教意识，坚持立德树人。</w:t>
            </w:r>
          </w:p>
          <w:p w:rsidR="00B024BE" w:rsidRDefault="00D5626E">
            <w:pPr>
              <w:pStyle w:val="DG0"/>
              <w:jc w:val="lef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2 \* GB3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师德修养：遵纪守法，爱岗敬业，依法执教，诚信尽责，在教育教学实践中自觉遵守教师职业道德规范，具有立德树人的理念，掌握立德树人的途径与方法，能够在教育实践中实施全面发展的素质教育。</w:t>
            </w:r>
          </w:p>
          <w:p w:rsidR="00B024BE" w:rsidRDefault="00D5626E">
            <w:pPr>
              <w:pStyle w:val="DG0"/>
              <w:jc w:val="left"/>
            </w:pPr>
            <w:r>
              <w:rPr>
                <w:rFonts w:hint="eastAsia"/>
              </w:rPr>
              <w:t>具体实施：</w:t>
            </w:r>
          </w:p>
          <w:p w:rsidR="00667DC1" w:rsidRDefault="00D5626E">
            <w:pPr>
              <w:pStyle w:val="DG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树立中华民族文化自信。汉语词汇是古今语言深厚积淀的体现，是民族共同语高度发达的艺术结晶。通过汉语词汇史的学习，引导学生树立汉语文化自信，形成具有中国特色的汉语话语体系。</w:t>
            </w:r>
          </w:p>
          <w:p w:rsidR="00667DC1" w:rsidRDefault="00D5626E">
            <w:pPr>
              <w:pStyle w:val="DG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确立正确的语言价值观。如通过讲解汉字的结构和发展，引导学生遵守语言文字法规，树立正确的语言文字价值观。</w:t>
            </w:r>
          </w:p>
          <w:p w:rsidR="00667DC1" w:rsidRDefault="00D5626E">
            <w:pPr>
              <w:pStyle w:val="DG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培养传统文化传承使命感。从古代的《尔雅》《说文解字》到当代的《汉语大词典》《汉语大字典》，都体现了我国辞书编纂的极大成就。前辈学者孜孜以求、惟精惟一的辞典编纂精神，正是大国工匠精神的集中体现，也是“为往圣继绝学”的中国文人价值</w:t>
            </w:r>
            <w:r>
              <w:rPr>
                <w:rFonts w:hint="eastAsia"/>
              </w:rPr>
              <w:lastRenderedPageBreak/>
              <w:t>观的写照。我们应传承老一辈语言文字工作者的匠心，肩负起新时代语言文字传承的重任。</w:t>
            </w:r>
          </w:p>
          <w:p w:rsidR="00B024BE" w:rsidRDefault="00D5626E">
            <w:pPr>
              <w:pStyle w:val="DG0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通过讲解培养中国传统文化研究的兴趣。教学过程中通过课本剧的排演等活动增进对传统文化的感性认识，培养古代文化研究兴趣。</w:t>
            </w:r>
          </w:p>
        </w:tc>
      </w:tr>
    </w:tbl>
    <w:p w:rsidR="00B024BE" w:rsidRDefault="00D5626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6" w:name="OLE_LINK3"/>
      <w:bookmarkStart w:id="7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B024BE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6"/>
          <w:bookmarkEnd w:id="7"/>
          <w:p w:rsidR="00B024BE" w:rsidRDefault="00D562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024BE" w:rsidRDefault="00D5626E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B024BE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024BE" w:rsidRDefault="00B024B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024BE" w:rsidRDefault="00B024B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B024BE" w:rsidRDefault="00B024B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B024BE" w:rsidRDefault="00B024B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B024B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asciiTheme="minorEastAsia" w:eastAsiaTheme="minorEastAsia" w:hAnsiTheme="minorEastAsia" w:hint="eastAsia"/>
                <w:bCs/>
              </w:rPr>
              <w:t>期终考试（开卷）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612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024B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B024BE" w:rsidRDefault="00B024BE">
            <w:pPr>
              <w:pStyle w:val="DG0"/>
            </w:pPr>
          </w:p>
        </w:tc>
        <w:tc>
          <w:tcPr>
            <w:tcW w:w="612" w:type="dxa"/>
            <w:vAlign w:val="center"/>
          </w:tcPr>
          <w:p w:rsidR="00B024BE" w:rsidRDefault="00B024BE">
            <w:pPr>
              <w:pStyle w:val="DG0"/>
              <w:jc w:val="both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024B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024BE" w:rsidRDefault="00D562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024BE" w:rsidRDefault="00D5626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B024BE" w:rsidRDefault="00B024BE">
      <w:pPr>
        <w:pStyle w:val="DG1"/>
        <w:rPr>
          <w:rFonts w:ascii="黑体" w:hAnsi="宋体"/>
          <w:sz w:val="18"/>
          <w:szCs w:val="16"/>
        </w:rPr>
      </w:pPr>
    </w:p>
    <w:sectPr w:rsidR="00B024BE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37" w:rsidRDefault="00945337">
      <w:r>
        <w:separator/>
      </w:r>
    </w:p>
  </w:endnote>
  <w:endnote w:type="continuationSeparator" w:id="0">
    <w:p w:rsidR="00945337" w:rsidRDefault="0094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37" w:rsidRDefault="00945337">
      <w:r>
        <w:separator/>
      </w:r>
    </w:p>
  </w:footnote>
  <w:footnote w:type="continuationSeparator" w:id="0">
    <w:p w:rsidR="00945337" w:rsidRDefault="0094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BE" w:rsidRDefault="00D5626E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24BE" w:rsidRDefault="00D5626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wMmUyNjA5YzI5MjQwZmEwMDM2YzBlNGNiZjFmND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2FE7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67DC1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337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55BFF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24BE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626E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576622"/>
    <w:rsid w:val="016E63C2"/>
    <w:rsid w:val="024B0C39"/>
    <w:rsid w:val="05C173E2"/>
    <w:rsid w:val="0A8128A6"/>
    <w:rsid w:val="0BF32A1B"/>
    <w:rsid w:val="10BD2C22"/>
    <w:rsid w:val="15CC4F89"/>
    <w:rsid w:val="19560092"/>
    <w:rsid w:val="1AD773C4"/>
    <w:rsid w:val="1C7D4F0D"/>
    <w:rsid w:val="22987C80"/>
    <w:rsid w:val="24192CCC"/>
    <w:rsid w:val="26F4679D"/>
    <w:rsid w:val="2793753D"/>
    <w:rsid w:val="28707317"/>
    <w:rsid w:val="2A5A7D88"/>
    <w:rsid w:val="2BAC0068"/>
    <w:rsid w:val="2D082B63"/>
    <w:rsid w:val="30661BB8"/>
    <w:rsid w:val="360D7DAC"/>
    <w:rsid w:val="363A2E48"/>
    <w:rsid w:val="37863E22"/>
    <w:rsid w:val="39A66CD4"/>
    <w:rsid w:val="3CD52CE1"/>
    <w:rsid w:val="3F1F10BC"/>
    <w:rsid w:val="3F3868D3"/>
    <w:rsid w:val="410F2E6A"/>
    <w:rsid w:val="4430136C"/>
    <w:rsid w:val="465B3342"/>
    <w:rsid w:val="498214D7"/>
    <w:rsid w:val="4AB0382B"/>
    <w:rsid w:val="4B543ABB"/>
    <w:rsid w:val="5038161B"/>
    <w:rsid w:val="50770396"/>
    <w:rsid w:val="569868B5"/>
    <w:rsid w:val="575D209D"/>
    <w:rsid w:val="5A4B4E3E"/>
    <w:rsid w:val="611F6817"/>
    <w:rsid w:val="6292105F"/>
    <w:rsid w:val="629D01EC"/>
    <w:rsid w:val="6381535B"/>
    <w:rsid w:val="66CA1754"/>
    <w:rsid w:val="6A885221"/>
    <w:rsid w:val="6F1E65D4"/>
    <w:rsid w:val="6F266C86"/>
    <w:rsid w:val="6F5042C2"/>
    <w:rsid w:val="74316312"/>
    <w:rsid w:val="74365CEE"/>
    <w:rsid w:val="780F13C8"/>
    <w:rsid w:val="7AF36C0A"/>
    <w:rsid w:val="7C385448"/>
    <w:rsid w:val="7CB3663D"/>
    <w:rsid w:val="7D2655C9"/>
    <w:rsid w:val="7FFA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B6D24-F09D-4CBD-83AE-D8263CFA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a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50559-4CDE-4593-A9F7-79600459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12</cp:revision>
  <cp:lastPrinted>2023-11-21T00:52:00Z</cp:lastPrinted>
  <dcterms:created xsi:type="dcterms:W3CDTF">2023-11-21T02:39:00Z</dcterms:created>
  <dcterms:modified xsi:type="dcterms:W3CDTF">2024-04-29T05:37:00Z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B8588DEF0F9F45EEA60E8230054E83AB_12</vt:lpwstr>
  </property>
</Properties>
</file>