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16791E">
      <w:pPr>
        <w:snapToGrid w:val="0"/>
        <w:jc w:val="center"/>
        <w:rPr>
          <w:sz w:val="6"/>
          <w:szCs w:val="6"/>
        </w:rPr>
      </w:pPr>
    </w:p>
    <w:p w14:paraId="2E93B135">
      <w:pPr>
        <w:snapToGrid w:val="0"/>
        <w:jc w:val="center"/>
        <w:rPr>
          <w:sz w:val="6"/>
          <w:szCs w:val="6"/>
        </w:rPr>
      </w:pPr>
    </w:p>
    <w:p w14:paraId="183E17B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522D1A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E12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DBB2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03920A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天体科学与科幻</w:t>
            </w:r>
          </w:p>
        </w:tc>
      </w:tr>
      <w:tr w14:paraId="7AFF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71A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1DB75E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2138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853</w:t>
            </w:r>
          </w:p>
        </w:tc>
        <w:tc>
          <w:tcPr>
            <w:tcW w:w="1314" w:type="dxa"/>
            <w:vAlign w:val="center"/>
          </w:tcPr>
          <w:p w14:paraId="3174CEE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29E7A9F">
            <w:pPr>
              <w:widowControl/>
              <w:spacing w:after="270"/>
              <w:jc w:val="center"/>
              <w:rPr>
                <w:rFonts w:ascii="Helvetica" w:hAnsi="Helvetica" w:eastAsia="宋体"/>
                <w:color w:val="222222"/>
                <w:kern w:val="0"/>
                <w:sz w:val="18"/>
                <w:szCs w:val="18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</w:rPr>
              <w:t>0894</w:t>
            </w:r>
          </w:p>
        </w:tc>
        <w:tc>
          <w:tcPr>
            <w:tcW w:w="1753" w:type="dxa"/>
            <w:vAlign w:val="center"/>
          </w:tcPr>
          <w:p w14:paraId="42F19A9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EFA35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19D6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89756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16919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丛娇</w:t>
            </w:r>
          </w:p>
        </w:tc>
        <w:tc>
          <w:tcPr>
            <w:tcW w:w="1314" w:type="dxa"/>
            <w:vAlign w:val="center"/>
          </w:tcPr>
          <w:p w14:paraId="7E2508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2ACFA2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5105</w:t>
            </w:r>
          </w:p>
        </w:tc>
        <w:tc>
          <w:tcPr>
            <w:tcW w:w="1753" w:type="dxa"/>
            <w:vAlign w:val="center"/>
          </w:tcPr>
          <w:p w14:paraId="0CE8F94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CF614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7257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992C8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66153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17503B3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C2B25D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718C633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0E069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14:paraId="2B27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A8F28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51120B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 xml:space="preserve">周三1-4节课       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地点:  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11号楼教育学院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3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20室</w:t>
            </w:r>
          </w:p>
        </w:tc>
      </w:tr>
      <w:tr w14:paraId="4E4D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865E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664F77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9740126 </w:t>
            </w:r>
            <w:r>
              <w:fldChar w:fldCharType="begin"/>
            </w:r>
            <w:r>
              <w:instrText xml:space="preserve"> HYPERLINK "https://www.mosoteach.cn/web/index.php?c=clazzcourse&amp;m=index" </w:instrText>
            </w:r>
            <w:r>
              <w:fldChar w:fldCharType="separate"/>
            </w:r>
            <w:r>
              <w:rPr>
                <w:rStyle w:val="8"/>
              </w:rPr>
              <w:t>云班课 - 我的班课 (mosoteach.cn)</w:t>
            </w:r>
            <w:r>
              <w:rPr>
                <w:rStyle w:val="8"/>
              </w:rPr>
              <w:fldChar w:fldCharType="end"/>
            </w:r>
          </w:p>
        </w:tc>
      </w:tr>
      <w:tr w14:paraId="71D8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A785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085AFC8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教材【星际穿越】基普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索恩</w:t>
            </w:r>
          </w:p>
        </w:tc>
      </w:tr>
      <w:tr w14:paraId="28DF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61DB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9E568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参考</w:t>
            </w:r>
            <w:r>
              <w:rPr>
                <w:rFonts w:hint="eastAsia"/>
                <w:color w:val="000000"/>
                <w:sz w:val="20"/>
                <w:szCs w:val="20"/>
              </w:rPr>
              <w:t>书目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黑洞与时空弯曲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>基普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索恩</w:t>
            </w:r>
          </w:p>
          <w:p w14:paraId="7CD3DD0D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《星际穿越中的科学》</w:t>
            </w:r>
            <w:r>
              <w:rPr>
                <w:color w:val="000000"/>
                <w:sz w:val="20"/>
                <w:szCs w:val="20"/>
              </w:rPr>
              <w:t>基普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·</w:t>
            </w:r>
            <w:r>
              <w:rPr>
                <w:rFonts w:hint="eastAsia"/>
                <w:color w:val="000000"/>
                <w:sz w:val="20"/>
                <w:szCs w:val="20"/>
              </w:rPr>
              <w:t>索恩</w:t>
            </w:r>
          </w:p>
        </w:tc>
      </w:tr>
    </w:tbl>
    <w:p w14:paraId="7DBEB11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21AD5F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090C28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96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709"/>
        <w:gridCol w:w="4253"/>
        <w:gridCol w:w="1417"/>
        <w:gridCol w:w="2552"/>
      </w:tblGrid>
      <w:tr w14:paraId="2EACD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46212">
            <w:pPr>
              <w:widowControl/>
              <w:spacing w:line="2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57A9FB">
            <w:pPr>
              <w:widowControl/>
              <w:spacing w:line="240" w:lineRule="exact"/>
              <w:ind w:firstLine="210" w:firstLineChars="1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6500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32AE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7447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D76E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DB20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76D86AB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73E98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绪论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469E99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1F846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搜集相关资料</w:t>
            </w:r>
          </w:p>
        </w:tc>
      </w:tr>
      <w:tr w14:paraId="0B323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B931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5E5D65F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702F3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对课程的总体介绍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44345"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8B134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阅读推荐书籍</w:t>
            </w:r>
          </w:p>
        </w:tc>
      </w:tr>
      <w:tr w14:paraId="5C345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F222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F3FF4AF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-6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5C133F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星际穿越内容讲解一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——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科学的看待事物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3EFBD9"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讲解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多媒体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1B5597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观后感不少于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500字</w:t>
            </w:r>
          </w:p>
        </w:tc>
      </w:tr>
      <w:tr w14:paraId="32D0D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193F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74A0BB9D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7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-8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1A736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星际穿越内容讲解二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——科幻和科学的区别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F6425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讲解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多媒体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D8CDC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分组做课件</w:t>
            </w:r>
          </w:p>
        </w:tc>
      </w:tr>
      <w:tr w14:paraId="23F5B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0410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474C7E91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9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-10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B6AD3C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总结观后感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学生讲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教师总结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272650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翻转课堂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5D76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阅读推荐书籍</w:t>
            </w:r>
          </w:p>
        </w:tc>
      </w:tr>
      <w:tr w14:paraId="18758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E67C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3C164858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1-12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4981DE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系统介绍科学顾问本人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36E54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2A762B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查阅资料学习理论物理学</w:t>
            </w:r>
          </w:p>
        </w:tc>
      </w:tr>
      <w:tr w14:paraId="40346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24E7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B2F7E2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3-14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D6F44F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学生收集讲解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教师总结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90C4F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翻转课堂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8C38E">
            <w:pPr>
              <w:widowControl/>
              <w:ind w:firstLine="360" w:firstLineChars="200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分组做课件</w:t>
            </w:r>
          </w:p>
        </w:tc>
      </w:tr>
      <w:tr w14:paraId="0D082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D3EB4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3AB1A9A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5-16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71F1B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讲解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相对论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知识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529338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FB356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14:paraId="2726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E23A5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8F18CEB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7-18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F465D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讲解相对论的应用知识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8075D1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14E3B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14:paraId="1CD97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92693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F662011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9-20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315A2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讲解杨振宁理论知识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ECFFE1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46581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14:paraId="7ABAB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BA56D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128AF43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1-22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69213B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讲解黑洞知识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D4B62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B8160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14:paraId="6F19A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08D51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EC9E0BE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3-24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FF419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讲解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暗能量</w:t>
            </w:r>
            <w:r>
              <w:rPr>
                <w:rFonts w:ascii="宋体" w:hAnsi="宋体"/>
                <w:sz w:val="20"/>
                <w:szCs w:val="20"/>
                <w:lang w:eastAsia="zh-CN"/>
              </w:rPr>
              <w:t>知识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D0693C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48E48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14:paraId="31319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2479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F5DFD8E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5-26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063424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讲解暗物质知识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8017D1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31DB8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课后习题</w:t>
            </w:r>
          </w:p>
        </w:tc>
      </w:tr>
      <w:tr w14:paraId="4C55D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187BB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FA88FC0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7-28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410DE9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理论物理对人类的重要作用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519E0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7863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阅读推荐书籍</w:t>
            </w:r>
          </w:p>
        </w:tc>
      </w:tr>
      <w:tr w14:paraId="2C1E9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36A9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B8E7500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9-30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881ED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讲解本学期学习的知识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B317F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DC113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14:paraId="3C290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F4B2B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803FEA1">
            <w:pPr>
              <w:jc w:val="both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eastAsiaTheme="minorEastAsia"/>
                <w:sz w:val="20"/>
                <w:szCs w:val="20"/>
                <w:lang w:eastAsia="zh-CN"/>
              </w:rPr>
              <w:t>1-32</w:t>
            </w:r>
          </w:p>
        </w:tc>
        <w:tc>
          <w:tcPr>
            <w:tcW w:w="425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5C5A55">
            <w:pPr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  <w:lang w:eastAsia="zh-CN"/>
              </w:rPr>
              <w:t>测验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C3C43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E8FC0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117634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005D7A8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668"/>
        <w:gridCol w:w="1701"/>
        <w:gridCol w:w="5670"/>
      </w:tblGrid>
      <w:tr w14:paraId="27954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shd w:val="clear" w:color="auto" w:fill="auto"/>
            <w:vAlign w:val="center"/>
          </w:tcPr>
          <w:p w14:paraId="1FBDEEE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0809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86C39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A198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  <w:shd w:val="clear" w:color="auto" w:fill="auto"/>
            <w:vAlign w:val="center"/>
          </w:tcPr>
          <w:p w14:paraId="00B3F6B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1701" w:type="dxa"/>
            <w:shd w:val="clear" w:color="auto" w:fill="auto"/>
          </w:tcPr>
          <w:p w14:paraId="63E7C3B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  <w:tc>
          <w:tcPr>
            <w:tcW w:w="5670" w:type="dxa"/>
            <w:shd w:val="clear" w:color="auto" w:fill="auto"/>
          </w:tcPr>
          <w:p w14:paraId="455B031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自选一个或几个物理</w:t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知识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写一篇不少于500字的学习报告</w:t>
            </w:r>
          </w:p>
        </w:tc>
      </w:tr>
      <w:tr w14:paraId="2F5F8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  <w:shd w:val="clear" w:color="auto" w:fill="auto"/>
            <w:vAlign w:val="center"/>
          </w:tcPr>
          <w:p w14:paraId="3255F33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1701" w:type="dxa"/>
            <w:shd w:val="clear" w:color="auto" w:fill="auto"/>
          </w:tcPr>
          <w:p w14:paraId="78CB309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  <w:tc>
          <w:tcPr>
            <w:tcW w:w="5670" w:type="dxa"/>
            <w:shd w:val="clear" w:color="auto" w:fill="auto"/>
          </w:tcPr>
          <w:p w14:paraId="435E009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PPT展示</w:t>
            </w:r>
          </w:p>
        </w:tc>
      </w:tr>
      <w:tr w14:paraId="18757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  <w:shd w:val="clear" w:color="auto" w:fill="auto"/>
            <w:vAlign w:val="center"/>
          </w:tcPr>
          <w:p w14:paraId="6D68424E"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ED7DD0B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  <w:tc>
          <w:tcPr>
            <w:tcW w:w="5670" w:type="dxa"/>
            <w:shd w:val="clear" w:color="auto" w:fill="auto"/>
          </w:tcPr>
          <w:p w14:paraId="39D915B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平时成绩（出席请假情况、作业等）</w:t>
            </w:r>
          </w:p>
          <w:p w14:paraId="139E543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</w:p>
        </w:tc>
      </w:tr>
      <w:tr w14:paraId="71753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  <w:shd w:val="clear" w:color="auto" w:fill="auto"/>
            <w:vAlign w:val="center"/>
          </w:tcPr>
          <w:p w14:paraId="45C24B9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1701" w:type="dxa"/>
            <w:shd w:val="clear" w:color="auto" w:fill="auto"/>
          </w:tcPr>
          <w:p w14:paraId="1BAE91D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  <w:tc>
          <w:tcPr>
            <w:tcW w:w="5670" w:type="dxa"/>
            <w:shd w:val="clear" w:color="auto" w:fill="auto"/>
          </w:tcPr>
          <w:p w14:paraId="2EA88F4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ab/>
            </w: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ab/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随堂测验</w:t>
            </w:r>
          </w:p>
        </w:tc>
      </w:tr>
    </w:tbl>
    <w:p w14:paraId="70964D8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7C6D03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2024年3月6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14D1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8A840A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C60C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5AEFD6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2C0E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0EB4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03621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03621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9D4FC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BC49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1591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A11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305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430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26D60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191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1E06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62A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E59298A"/>
    <w:rsid w:val="37E50B00"/>
    <w:rsid w:val="49DF08B3"/>
    <w:rsid w:val="65310993"/>
    <w:rsid w:val="6A49156D"/>
    <w:rsid w:val="6C693CAC"/>
    <w:rsid w:val="6E256335"/>
    <w:rsid w:val="700912C5"/>
    <w:rsid w:val="708740D4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5467D3-FB6D-4D56-96A7-4B6BE736DD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595</Words>
  <Characters>716</Characters>
  <Lines>3</Lines>
  <Paragraphs>2</Paragraphs>
  <TotalTime>0</TotalTime>
  <ScaleCrop>false</ScaleCrop>
  <LinksUpToDate>false</LinksUpToDate>
  <CharactersWithSpaces>772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2015-03-18T03:45:00Z</cp:lastPrinted>
  <dcterms:modified xsi:type="dcterms:W3CDTF">2024-10-03T06:18:48Z</dcterms:modified>
  <dc:title>上海建桥学院教学进度计划表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6605546712C74622ABB845982639F287_13</vt:lpwstr>
  </property>
</Properties>
</file>