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网球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1000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2321、2775、2753、2770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1学分/32学时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秦宏连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15756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网球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2选项班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北区网球场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五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5-1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5 地点: 体育馆 电话：13524285129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王慧 刘彬主编 《新编大学体育与健康教程》  中国纺织出版社  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32"/>
              </w:tabs>
              <w:autoSpaceDE/>
              <w:autoSpaceDN/>
              <w:spacing w:before="0" w:after="0" w:line="340" w:lineRule="exact"/>
              <w:ind w:right="0" w:firstLine="0"/>
              <w:jc w:val="left"/>
              <w:rPr>
                <w:rFonts w:hint="default" w:ascii="Times New Roman" w:hAnsi="PMingLiU" w:eastAsia="PMingLiU" w:cs="Times New Roman"/>
                <w:b w:val="0"/>
                <w:color w:val="auto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PMingLiU" w:eastAsia="PMingLiU" w:cs="Times New Roman"/>
                <w:b w:val="0"/>
                <w:color w:val="auto"/>
                <w:spacing w:val="0"/>
                <w:position w:val="0"/>
                <w:sz w:val="20"/>
                <w:szCs w:val="20"/>
              </w:rPr>
              <w:t>【林恬、汪洪波主编.《新编高校体育与健康教程》.航空工业出版社，2013年版】</w:t>
            </w:r>
          </w:p>
          <w:p>
            <w:pPr>
              <w:numPr>
                <w:ilvl w:val="0"/>
                <w:numId w:val="0"/>
              </w:numPr>
              <w:tabs>
                <w:tab w:val="left" w:pos="532"/>
              </w:tabs>
              <w:autoSpaceDE/>
              <w:autoSpaceDN/>
              <w:spacing w:before="0" w:after="0" w:line="340" w:lineRule="exact"/>
              <w:ind w:right="0" w:firstLine="0"/>
              <w:jc w:val="left"/>
              <w:rPr>
                <w:rFonts w:hint="default" w:ascii="Times New Roman" w:hAnsi="PMingLiU" w:eastAsia="PMingLiU" w:cs="Times New Roman"/>
                <w:b w:val="0"/>
                <w:color w:val="auto"/>
                <w:spacing w:val="0"/>
                <w:position w:val="0"/>
                <w:sz w:val="20"/>
                <w:szCs w:val="20"/>
              </w:rPr>
            </w:pPr>
            <w:r>
              <w:rPr>
                <w:rFonts w:hint="default" w:ascii="Times New Roman" w:hAnsi="PMingLiU" w:eastAsia="PMingLiU" w:cs="Times New Roman"/>
                <w:b w:val="0"/>
                <w:color w:val="auto"/>
                <w:spacing w:val="0"/>
                <w:position w:val="0"/>
                <w:sz w:val="20"/>
                <w:szCs w:val="20"/>
              </w:rPr>
              <w:t>【白波、周文胜《网球快速入门与实战技术》成都时代出版社 2014年版】</w:t>
            </w:r>
          </w:p>
          <w:p>
            <w:pPr>
              <w:numPr>
                <w:ilvl w:val="0"/>
                <w:numId w:val="0"/>
              </w:numPr>
              <w:tabs>
                <w:tab w:val="left" w:pos="532"/>
              </w:tabs>
              <w:autoSpaceDE/>
              <w:autoSpaceDN/>
              <w:spacing w:before="0" w:after="0" w:line="340" w:lineRule="exact"/>
              <w:ind w:right="0" w:firstLine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PMingLiU" w:eastAsia="PMingLiU" w:cs="Times New Roman"/>
                <w:b w:val="0"/>
                <w:color w:val="auto"/>
                <w:spacing w:val="0"/>
                <w:position w:val="0"/>
                <w:sz w:val="20"/>
                <w:szCs w:val="20"/>
              </w:rPr>
              <w:t>【佩特·肖尔主编《网球》．北京体育大学出版社，2008年版】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ind w:firstLine="210" w:firstLineChars="100"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1、建立新的教学班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2、简单介绍网球相关理论知识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课外查阅相关资料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ind w:firstLine="210" w:firstLineChars="100"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1基本球性练习  2.握拍方式介绍  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3.正手击球动作学习 4素质练习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ind w:firstLine="210" w:firstLineChars="100"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1.正手击球技术的巩固与提高 2.中场原地正手击球技术练习 3.素质练习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.1.双手反拍击球技术的学习 2.正手对墙练习的介绍 3.素质练习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1.网球基本步伐的学习 2.复习正反手击球技术  3.素质练习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1.复习正、反手击球技术 2.素质练习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1.正反手练习的巩固与提高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2.两人隔网对练3.素质练习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1.正、反手综合练习 2..对墙击球练习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1.正反手综合练习   2.介绍上手发球技术  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1.学习网前截击球、高压球技术 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2. 1000</w:t>
            </w: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米（男）、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800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米</w:t>
            </w: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（女）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跑练习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.1.学习单打、双打技、战术   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2.素质练习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学习切削球技术 2 分组练习及教学比赛  3.素质练习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1.正反手综合练习2.复习考试内容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3. 1000米</w:t>
            </w: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（男）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/800米（女）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跑考核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专项考试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专项考试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课外锻炼与复习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9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机动、补考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查漏补缺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课外锻炼与复习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TW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TW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网球专项考核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TW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TW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TW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TW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男子1000米</w:t>
            </w: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女子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800米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跑步评价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09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TW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TW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秦宏连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ZDQxNDVmNjAzNjg5OGJiOTFkNTlhYjJlMmFiYT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7EEA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9C3694"/>
    <w:rsid w:val="054D2E98"/>
    <w:rsid w:val="05C07E05"/>
    <w:rsid w:val="069F3BC7"/>
    <w:rsid w:val="0931751B"/>
    <w:rsid w:val="0AD57BB7"/>
    <w:rsid w:val="0B02141F"/>
    <w:rsid w:val="0C1649EE"/>
    <w:rsid w:val="0D116EA1"/>
    <w:rsid w:val="0DB76A4A"/>
    <w:rsid w:val="101051ED"/>
    <w:rsid w:val="15EA18D8"/>
    <w:rsid w:val="163F682C"/>
    <w:rsid w:val="18DF42F7"/>
    <w:rsid w:val="199D2E85"/>
    <w:rsid w:val="1B9B294B"/>
    <w:rsid w:val="24101808"/>
    <w:rsid w:val="2DEA1268"/>
    <w:rsid w:val="2DFC199C"/>
    <w:rsid w:val="2E59298A"/>
    <w:rsid w:val="2F68074A"/>
    <w:rsid w:val="32794A1C"/>
    <w:rsid w:val="3600792F"/>
    <w:rsid w:val="37E50B00"/>
    <w:rsid w:val="390D6DC9"/>
    <w:rsid w:val="39730417"/>
    <w:rsid w:val="3FB62E0C"/>
    <w:rsid w:val="445552E9"/>
    <w:rsid w:val="495518E8"/>
    <w:rsid w:val="49DF08B3"/>
    <w:rsid w:val="4CF8290F"/>
    <w:rsid w:val="5023629C"/>
    <w:rsid w:val="52CB6777"/>
    <w:rsid w:val="575753D8"/>
    <w:rsid w:val="5A0E78B2"/>
    <w:rsid w:val="5B000D38"/>
    <w:rsid w:val="5C133668"/>
    <w:rsid w:val="5E736640"/>
    <w:rsid w:val="5F7F7267"/>
    <w:rsid w:val="648408B7"/>
    <w:rsid w:val="65310993"/>
    <w:rsid w:val="65AB4911"/>
    <w:rsid w:val="670544F5"/>
    <w:rsid w:val="67F8169E"/>
    <w:rsid w:val="6B23319C"/>
    <w:rsid w:val="6BD36970"/>
    <w:rsid w:val="6E256335"/>
    <w:rsid w:val="700912C5"/>
    <w:rsid w:val="707D10A0"/>
    <w:rsid w:val="71E05943"/>
    <w:rsid w:val="73215862"/>
    <w:rsid w:val="74F62C86"/>
    <w:rsid w:val="750951B1"/>
    <w:rsid w:val="7DF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875</Words>
  <Characters>1005</Characters>
  <Lines>2</Lines>
  <Paragraphs>1</Paragraphs>
  <TotalTime>18</TotalTime>
  <ScaleCrop>false</ScaleCrop>
  <LinksUpToDate>false</LinksUpToDate>
  <CharactersWithSpaces>1075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2024-09-05T02:51:02Z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292282FF14AE4C98A7E5D37C000E68F2_12</vt:lpwstr>
  </property>
</Properties>
</file>