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形式逻辑的奥秘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The Mystery of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F</w:t>
      </w:r>
      <w:r>
        <w:rPr>
          <w:rFonts w:hint="eastAsia"/>
          <w:b/>
          <w:sz w:val="28"/>
          <w:szCs w:val="30"/>
        </w:rPr>
        <w:t xml:space="preserve">ormal </w:t>
      </w:r>
      <w:r>
        <w:rPr>
          <w:b/>
          <w:sz w:val="28"/>
          <w:szCs w:val="30"/>
        </w:rPr>
        <w:t>L</w:t>
      </w:r>
      <w:r>
        <w:rPr>
          <w:rFonts w:hint="eastAsia"/>
          <w:b/>
          <w:sz w:val="28"/>
          <w:szCs w:val="30"/>
        </w:rPr>
        <w:t>ogic】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2138026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全校本科各专业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教育</w:t>
      </w:r>
      <w:r>
        <w:rPr>
          <w:color w:val="000000"/>
          <w:sz w:val="20"/>
          <w:szCs w:val="20"/>
        </w:rPr>
        <w:t>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趣味逻辑学，北京大学出版社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【逻辑学基础与思维训练新编</w:t>
      </w:r>
      <w:r>
        <w:rPr>
          <w:rFonts w:hint="eastAsia"/>
          <w:color w:val="000000"/>
          <w:sz w:val="20"/>
          <w:szCs w:val="20"/>
        </w:rPr>
        <w:t>，化学</w:t>
      </w:r>
      <w:r>
        <w:rPr>
          <w:color w:val="000000"/>
          <w:sz w:val="20"/>
          <w:szCs w:val="20"/>
        </w:rPr>
        <w:t>工业出版社】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 xml:space="preserve"> 无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逻辑学是一门思维科学，它的研究对象是人们的思维形式及规律。正确的思维方法，对于我们思考、解决问题，表达和论证观点，日常有效的交流与沟通都有着至关重要的作用。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不是干巴巴地讲解逻辑知识，而是通过一个个有趣的问题和精彩的解答，引出形式逻辑的基本概念、推理过程、逻辑原理，带领</w:t>
      </w:r>
      <w:r>
        <w:rPr>
          <w:rFonts w:hint="eastAsia"/>
          <w:color w:val="000000"/>
          <w:sz w:val="20"/>
          <w:szCs w:val="20"/>
        </w:rPr>
        <w:t>学生</w:t>
      </w:r>
      <w:r>
        <w:rPr>
          <w:color w:val="000000"/>
          <w:sz w:val="20"/>
          <w:szCs w:val="20"/>
        </w:rPr>
        <w:t>进入一个极其精彩且烧脑的逻辑世界，体会妙趣横生的思考之美。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当前的社会是一个理性化的社会，尤其需要逻辑知识的普及，无论是考公务员、还是其它执业资格考试，逻辑思维能力都是重要的考核素质，</w:t>
      </w:r>
      <w:r>
        <w:rPr>
          <w:rFonts w:hint="eastAsia"/>
          <w:color w:val="000000"/>
          <w:sz w:val="20"/>
          <w:szCs w:val="20"/>
        </w:rPr>
        <w:t>本课程的主旨</w:t>
      </w:r>
      <w:r>
        <w:rPr>
          <w:color w:val="000000"/>
          <w:sz w:val="20"/>
          <w:szCs w:val="20"/>
        </w:rPr>
        <w:t>着眼于逻辑思维能力和素质的培养，</w:t>
      </w:r>
      <w:r>
        <w:rPr>
          <w:rFonts w:hint="eastAsia"/>
          <w:color w:val="000000"/>
          <w:sz w:val="20"/>
          <w:szCs w:val="20"/>
        </w:rPr>
        <w:t>具有</w:t>
      </w:r>
      <w:r>
        <w:rPr>
          <w:color w:val="000000"/>
          <w:sz w:val="20"/>
          <w:szCs w:val="20"/>
        </w:rPr>
        <w:t>针对性和实用性。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本课程是为了解逻辑的基本概念和基本的推理过程准备的。 对于考公务员和其他与逻辑有关的考试具有一定的指导作用。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color w:val="FF0000"/>
          <w:sz w:val="20"/>
          <w:szCs w:val="20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367"/>
        <w:gridCol w:w="21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LO711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掌握逻辑的基本概念。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课堂授课、资料阅读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LO311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掌握命题概念及其真假的概念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课堂讲授，探究问题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L1211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掌握演绎推理的基本方法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课堂授课、资料阅读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学生的自主学习和课后作业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第一单元 逻辑的基本概念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通过对于下述问题及其回答给出逻辑学的一些基本概念，为后续知识做准备。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1 笨人俱乐部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2 打牌者的狡辩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3 智者欧底姆斯使用的是什么手法?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4 X、-X哪个大?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5 小气鬼做帽子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6 手表准不准?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7 杭州人很秀气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8 一场关于进化论的争论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9 出生率和人口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教学难点：掌握逻辑学的基本概念。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第二单元 命题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ascii="宋体" w:hAnsi="宋体"/>
          <w:sz w:val="20"/>
          <w:szCs w:val="20"/>
        </w:rPr>
        <w:t>1 “无功就是有过”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2 相面者的把戏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3 他是“在火车上画画”吗?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4 县官画虎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5 “听话听声，锣鼓听音”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6 天有多大?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7 马克·吐温的声明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8 求解方程式的根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9 三兄弟锁橱门(一)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10 三兄弟锁橱门(二)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11 是“和”还是“或”呢?</w:t>
      </w:r>
      <w:r>
        <w:rPr>
          <w:rFonts w:ascii="宋体" w:hAnsi="宋体"/>
          <w:sz w:val="20"/>
          <w:szCs w:val="20"/>
        </w:rPr>
        <w:br w:type="textWrapping"/>
      </w:r>
      <w:r>
        <w:rPr>
          <w:rFonts w:ascii="宋体" w:hAnsi="宋体"/>
          <w:sz w:val="20"/>
          <w:szCs w:val="20"/>
        </w:rPr>
        <w:t>12 在愚人节</w:t>
      </w:r>
      <w:r>
        <w:rPr>
          <w:rFonts w:ascii="宋体" w:hAnsi="宋体"/>
          <w:sz w:val="20"/>
          <w:szCs w:val="20"/>
        </w:rPr>
        <w:br w:type="textWrapping"/>
      </w:r>
      <w:r>
        <w:rPr>
          <w:sz w:val="20"/>
          <w:szCs w:val="20"/>
        </w:rPr>
        <w:t>13 “假如我睡不着觉……”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14 2加3不等于5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15 “我长大了要当个科学家”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16 鹿死谁手?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教学难点：通过上述问题及其解答掌握命题的概念，及其命题的真假概念。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第三单元 演绎推理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 《减字木兰花》作于何时?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 狗和海螺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3 哪些话可以倒过来说?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4 客人为什么会被气走了呢?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5 智力早熟的人都是早亡的吗?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6 通古斯陨石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7 “常有理”的推理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8 这个三角形是个什么三角形?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9 a是北婆罗洲土著人吗?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10 奇妙的逻辑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11 这是一条鱼吗?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12 两个老同学的友好交谈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13 谁最迟返回宿舍?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14 谁的力气大?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15 三张扑克牌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16 李白出生地考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17 墓主因何而死?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18 他们各在哪一所学校读书?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19 他们中谁同谁是一对夫妻?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20 护士小蓝的手提包是什么颜色?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21 三个新队员的姓和名是什么?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22 挑马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23 猜糖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24 不诚实的老头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25 这个船主为什么是嫌疑犯?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26 食言呢，还是不合乎逻辑呢?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27 何得寿是被共谋盗窃犯杀害的吗?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28 酋长被刺案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29 关于耶稣裹尸布真伪的争论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30 他俩是不是合谋杀人犯?</w:t>
      </w:r>
      <w:r>
        <w:rPr>
          <w:sz w:val="20"/>
          <w:szCs w:val="20"/>
        </w:rPr>
        <w:br w:type="textWrapping"/>
      </w:r>
      <w:r>
        <w:rPr>
          <w:rFonts w:hint="eastAsia"/>
          <w:sz w:val="20"/>
          <w:szCs w:val="20"/>
        </w:rPr>
        <w:t>31</w:t>
      </w:r>
      <w:r>
        <w:rPr>
          <w:sz w:val="20"/>
          <w:szCs w:val="20"/>
        </w:rPr>
        <w:t xml:space="preserve"> A、B、C各犯什么罪?</w:t>
      </w:r>
      <w:r>
        <w:rPr>
          <w:sz w:val="20"/>
          <w:szCs w:val="20"/>
        </w:rPr>
        <w:br w:type="textWrapping"/>
      </w:r>
      <w:r>
        <w:rPr>
          <w:rFonts w:hint="eastAsia"/>
          <w:sz w:val="20"/>
          <w:szCs w:val="20"/>
        </w:rPr>
        <w:t>教学难点：通过上述例子掌握演绎推理的基本方法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第四单元 归纳推理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 生物钟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 少年高斯的数学天才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3 “大敦穴”是怎样发现的?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4 袋子里都是球?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5 发霉的花生与癌症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6 花生仁都有粉衣包着吗?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7 王安石三难苏学士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8 罗蒙诺索夫的一个推论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9 蝙蝠的飞行技巧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10 “请吧，我的好衣裳!”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11 音乐家与杜鹃花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12 鸟类导航的秘密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13 头发与心肌梗死</w:t>
      </w:r>
      <w:r>
        <w:rPr>
          <w:sz w:val="20"/>
          <w:szCs w:val="20"/>
        </w:rPr>
        <w:br w:type="textWrapping"/>
      </w:r>
      <w:r>
        <w:rPr>
          <w:rFonts w:ascii="Tahoma" w:hAnsi="Tahoma" w:cs="Tahoma"/>
          <w:szCs w:val="21"/>
          <w:shd w:val="clear" w:color="auto" w:fill="FFFFFF"/>
        </w:rPr>
        <w:t>14 回波为什么会增强呢?</w:t>
      </w:r>
      <w:r>
        <w:rPr>
          <w:rFonts w:ascii="Tahoma" w:hAnsi="Tahoma" w:cs="Tahoma"/>
          <w:szCs w:val="21"/>
        </w:rPr>
        <w:br w:type="textWrapping"/>
      </w:r>
      <w:r>
        <w:rPr>
          <w:sz w:val="20"/>
          <w:szCs w:val="20"/>
        </w:rPr>
        <w:t>15 揭开动物冬眠之谜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16 “大房子”是干什么用的?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17 鲁班是怎样发明锯子的?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18 县令明公晟断案记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19 “11·10案件”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20 最早的“枪杀案”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教学难点：通过上述例子及其回答掌握归纳推理的基本原理。</w:t>
      </w:r>
    </w:p>
    <w:p>
      <w:pPr>
        <w:snapToGrid w:val="0"/>
        <w:spacing w:line="288" w:lineRule="auto"/>
        <w:ind w:right="26"/>
        <w:rPr>
          <w:rFonts w:ascii="Tahoma" w:hAnsi="Tahoma" w:cs="Tahoma"/>
          <w:szCs w:val="21"/>
          <w:shd w:val="clear" w:color="auto" w:fill="FFFFFF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第五单元 悖论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 说谎者悖论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2 计算机悖论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3 三个句子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4 三贤之辩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5 悖论俱乐部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6 怪圈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7 公主和老虎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8 鳄鱼和孩子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9 奥卡姆村的理发师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10 藏书编制目录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11 机器人修理工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12 “不符合自身的词”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教学难点：通过上述问题及其解答了解悖论的基本概念。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0"/>
              </w:rPr>
              <w:t>课堂</w:t>
            </w:r>
            <w:r>
              <w:rPr>
                <w:rFonts w:ascii="宋体" w:hAnsi="宋体"/>
                <w:bCs/>
                <w:szCs w:val="20"/>
              </w:rPr>
              <w:t>测验</w:t>
            </w: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作业（考研、考公试炼题）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3</w:t>
            </w:r>
            <w:r>
              <w:rPr>
                <w:rFonts w:hint="eastAsia" w:ascii="宋体" w:hAnsi="宋体"/>
                <w:bCs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作业（考研、考公实战题）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0"/>
              </w:rPr>
              <w:t>0%</w:t>
            </w:r>
          </w:p>
        </w:tc>
      </w:tr>
      <w:bookmarkEnd w:id="1"/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范庆斋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系主任审核签名：陈苏婷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审核时间：2</w:t>
      </w:r>
      <w:r>
        <w:rPr>
          <w:sz w:val="24"/>
          <w:szCs w:val="24"/>
        </w:rPr>
        <w:t>0210414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6689"/>
    <w:rsid w:val="00063D89"/>
    <w:rsid w:val="0007362F"/>
    <w:rsid w:val="000B3840"/>
    <w:rsid w:val="000C606D"/>
    <w:rsid w:val="001114A6"/>
    <w:rsid w:val="001B1DE3"/>
    <w:rsid w:val="001D23AF"/>
    <w:rsid w:val="001F4A01"/>
    <w:rsid w:val="00200C5B"/>
    <w:rsid w:val="00237EF9"/>
    <w:rsid w:val="00246131"/>
    <w:rsid w:val="00256B39"/>
    <w:rsid w:val="0026033C"/>
    <w:rsid w:val="00296DEC"/>
    <w:rsid w:val="002E3721"/>
    <w:rsid w:val="002E374F"/>
    <w:rsid w:val="002F135D"/>
    <w:rsid w:val="002F1A16"/>
    <w:rsid w:val="00313BBA"/>
    <w:rsid w:val="00320158"/>
    <w:rsid w:val="0032602E"/>
    <w:rsid w:val="003367AE"/>
    <w:rsid w:val="003C506B"/>
    <w:rsid w:val="004100B0"/>
    <w:rsid w:val="00474572"/>
    <w:rsid w:val="0050092B"/>
    <w:rsid w:val="005467DC"/>
    <w:rsid w:val="00553D03"/>
    <w:rsid w:val="0057797A"/>
    <w:rsid w:val="005958BE"/>
    <w:rsid w:val="005A2852"/>
    <w:rsid w:val="005A7F1D"/>
    <w:rsid w:val="005B2B6D"/>
    <w:rsid w:val="005B4B4E"/>
    <w:rsid w:val="005D0F9B"/>
    <w:rsid w:val="00600C4A"/>
    <w:rsid w:val="00624FE1"/>
    <w:rsid w:val="006C3722"/>
    <w:rsid w:val="007208D6"/>
    <w:rsid w:val="007219D4"/>
    <w:rsid w:val="00750485"/>
    <w:rsid w:val="00764822"/>
    <w:rsid w:val="007F6025"/>
    <w:rsid w:val="008B397C"/>
    <w:rsid w:val="008B47F4"/>
    <w:rsid w:val="008B5A90"/>
    <w:rsid w:val="00900019"/>
    <w:rsid w:val="00915B1A"/>
    <w:rsid w:val="00931C5C"/>
    <w:rsid w:val="0099063E"/>
    <w:rsid w:val="009C1577"/>
    <w:rsid w:val="00A46569"/>
    <w:rsid w:val="00AC1CFF"/>
    <w:rsid w:val="00B4388B"/>
    <w:rsid w:val="00B5038F"/>
    <w:rsid w:val="00B511A5"/>
    <w:rsid w:val="00B7651F"/>
    <w:rsid w:val="00B86730"/>
    <w:rsid w:val="00BD5559"/>
    <w:rsid w:val="00C52604"/>
    <w:rsid w:val="00C54B59"/>
    <w:rsid w:val="00C56E09"/>
    <w:rsid w:val="00C721FD"/>
    <w:rsid w:val="00CF0E75"/>
    <w:rsid w:val="00D67C6C"/>
    <w:rsid w:val="00E07C35"/>
    <w:rsid w:val="00E14104"/>
    <w:rsid w:val="00E16D30"/>
    <w:rsid w:val="00E33169"/>
    <w:rsid w:val="00E67FA7"/>
    <w:rsid w:val="00E70904"/>
    <w:rsid w:val="00EE1EFB"/>
    <w:rsid w:val="00EF44B1"/>
    <w:rsid w:val="00F35755"/>
    <w:rsid w:val="00F35AA0"/>
    <w:rsid w:val="00FB306D"/>
    <w:rsid w:val="00FB5177"/>
    <w:rsid w:val="00FE0EE5"/>
    <w:rsid w:val="00FE2F7F"/>
    <w:rsid w:val="00FF2C61"/>
    <w:rsid w:val="024B0C39"/>
    <w:rsid w:val="06CD4C74"/>
    <w:rsid w:val="07910517"/>
    <w:rsid w:val="089608E6"/>
    <w:rsid w:val="1252010C"/>
    <w:rsid w:val="12972B11"/>
    <w:rsid w:val="14A02752"/>
    <w:rsid w:val="170C74B4"/>
    <w:rsid w:val="1BBE5188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1788</Characters>
  <Lines>14</Lines>
  <Paragraphs>4</Paragraphs>
  <TotalTime>107</TotalTime>
  <ScaleCrop>false</ScaleCrop>
  <LinksUpToDate>false</LinksUpToDate>
  <CharactersWithSpaces>2097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2021-04-14T12:56:00Z</dcterms:created>
  <dc:creator>juvg</dc:creator>
  <cp:lastModifiedBy>Administrator</cp:lastModifiedBy>
  <dcterms:modified xsi:type="dcterms:W3CDTF">2021-09-07T03:17:16Z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DB54829242464945BC210B8B9B50B7D9</vt:lpwstr>
  </property>
</Properties>
</file>