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2B0313">
      <w:pPr>
        <w:snapToGrid w:val="0"/>
        <w:jc w:val="center"/>
        <w:rPr>
          <w:sz w:val="6"/>
          <w:szCs w:val="6"/>
        </w:rPr>
      </w:pPr>
    </w:p>
    <w:p w14:paraId="4B535534">
      <w:pPr>
        <w:snapToGrid w:val="0"/>
        <w:jc w:val="center"/>
        <w:rPr>
          <w:sz w:val="6"/>
          <w:szCs w:val="6"/>
        </w:rPr>
      </w:pPr>
    </w:p>
    <w:p w14:paraId="1385544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93CB849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134B70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4B594E3D">
        <w:trPr>
          <w:trHeight w:val="571" w:hRule="atLeast"/>
        </w:trPr>
        <w:tc>
          <w:tcPr>
            <w:tcW w:w="1418" w:type="dxa"/>
            <w:vAlign w:val="center"/>
          </w:tcPr>
          <w:p w14:paraId="664312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557EDF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1130029</w:t>
            </w:r>
          </w:p>
        </w:tc>
        <w:tc>
          <w:tcPr>
            <w:tcW w:w="1134" w:type="dxa"/>
            <w:vAlign w:val="center"/>
          </w:tcPr>
          <w:p w14:paraId="4AD7A9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5B816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Hans"/>
              </w:rPr>
              <w:t>学前儿童艺术教育</w:t>
            </w: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  <w:lang w:eastAsia="zh-Hans"/>
              </w:rPr>
              <w:t>1（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Hans"/>
              </w:rPr>
              <w:t>音乐方向</w:t>
            </w: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  <w:lang w:eastAsia="zh-Hans"/>
              </w:rPr>
              <w:t>）</w:t>
            </w:r>
          </w:p>
        </w:tc>
      </w:tr>
      <w:tr w14:paraId="73E3E02C">
        <w:trPr>
          <w:trHeight w:val="571" w:hRule="atLeast"/>
        </w:trPr>
        <w:tc>
          <w:tcPr>
            <w:tcW w:w="1418" w:type="dxa"/>
            <w:vAlign w:val="center"/>
          </w:tcPr>
          <w:p w14:paraId="3D342B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E8A736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18C63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148CAA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 w14:paraId="1D60BBEE">
        <w:trPr>
          <w:trHeight w:val="571" w:hRule="atLeast"/>
        </w:trPr>
        <w:tc>
          <w:tcPr>
            <w:tcW w:w="1418" w:type="dxa"/>
            <w:vAlign w:val="center"/>
          </w:tcPr>
          <w:p w14:paraId="335D17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FB64F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常诗羽</w:t>
            </w:r>
          </w:p>
        </w:tc>
        <w:tc>
          <w:tcPr>
            <w:tcW w:w="1134" w:type="dxa"/>
            <w:vAlign w:val="center"/>
          </w:tcPr>
          <w:p w14:paraId="1D4E30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565EB7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</w:rPr>
              <w:t>21030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 w14:paraId="6C98D728">
        <w:trPr>
          <w:trHeight w:val="496" w:hRule="atLeast"/>
        </w:trPr>
        <w:tc>
          <w:tcPr>
            <w:tcW w:w="1418" w:type="dxa"/>
            <w:vAlign w:val="center"/>
          </w:tcPr>
          <w:p w14:paraId="2DA210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62A953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  <w:tc>
          <w:tcPr>
            <w:tcW w:w="1134" w:type="dxa"/>
            <w:vAlign w:val="center"/>
          </w:tcPr>
          <w:p w14:paraId="0131BE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FE56DB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珠宝学院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451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合唱教室</w:t>
            </w:r>
          </w:p>
        </w:tc>
      </w:tr>
      <w:tr w14:paraId="498D6922">
        <w:trPr>
          <w:trHeight w:val="571" w:hRule="atLeast"/>
        </w:trPr>
        <w:tc>
          <w:tcPr>
            <w:tcW w:w="1418" w:type="dxa"/>
            <w:vAlign w:val="center"/>
          </w:tcPr>
          <w:p w14:paraId="12F5F2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FE35605"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星期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3、4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14:paraId="00CA4F22">
        <w:trPr>
          <w:trHeight w:val="571" w:hRule="atLeast"/>
        </w:trPr>
        <w:tc>
          <w:tcPr>
            <w:tcW w:w="1418" w:type="dxa"/>
            <w:vAlign w:val="center"/>
          </w:tcPr>
          <w:p w14:paraId="7056DF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B39CAAD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自编讲义</w:t>
            </w:r>
          </w:p>
        </w:tc>
      </w:tr>
    </w:tbl>
    <w:p w14:paraId="2C51C62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 w14:paraId="31A9BC7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D15A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8838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3AF3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552C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7BF9B7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C40C3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3C92A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远古到夏商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西周与战国时期的音乐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BE6755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C9720C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78C691B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0AE4E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329EE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从秦汉到三国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两晋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南北朝时期到音乐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420895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1593BE00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E4F19F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71FFD44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8A651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E4776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隋唐五代到宋辽金元时期的音乐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51158A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53F00298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2443A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73A0C3E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EE122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7BB78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明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清时期的音乐</w:t>
            </w:r>
          </w:p>
          <w:p w14:paraId="4E3C8FB6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X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听辨古代十大名曲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FD2B7A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讲授与考察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41FD4A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5B847BF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54739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F0E2C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中国近现代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脉络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6CB86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93656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6CE4A33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7549E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EA8EF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中国近现代学堂乐歌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欣赏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27F324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68AB5709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542A8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524AF55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92964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3269F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中国近现代艺术歌曲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欣赏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C418F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B587C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4D97A1B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12DBE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C631F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X2听辨学堂乐歌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艺术歌曲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D6387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讲授与考察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905BD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61775F6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9AD38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25E25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中国民族音乐发展脉络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97175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3F1A0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6067585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F7E19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FC2F9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民歌欣赏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3C782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2CA0C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54368F1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D7AAB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F5AF8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歌舞音乐欣赏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A3B8F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58B39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585793A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BBA1D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B2300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说唱音乐欣赏</w:t>
            </w:r>
          </w:p>
          <w:p w14:paraId="43273D60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X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听辨民族民间音乐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0DC32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讲授与考察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0E72B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53A3F14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15CAB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52A1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中国民族器乐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音乐发展史</w:t>
            </w:r>
          </w:p>
          <w:p w14:paraId="3FDE143E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28253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92B1F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巩固课堂所学内容</w:t>
            </w:r>
          </w:p>
        </w:tc>
      </w:tr>
      <w:tr w14:paraId="6428497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11973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A58B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民族乐队的组成</w:t>
            </w:r>
          </w:p>
          <w:p w14:paraId="6EA2288C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弹拨乐：古琴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C8AEA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9101A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巩固课堂所学内容</w:t>
            </w:r>
          </w:p>
        </w:tc>
      </w:tr>
      <w:tr w14:paraId="6FDD6E8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13DF3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86974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拉弦乐：二胡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等</w:t>
            </w:r>
          </w:p>
          <w:p w14:paraId="5EF790C3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吹奏乐：竹笛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等</w:t>
            </w:r>
          </w:p>
          <w:p w14:paraId="4195DD9C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器乐合奏乐：江南丝竹乐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97C91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BEDD0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巩固课堂所学内容</w:t>
            </w:r>
          </w:p>
        </w:tc>
      </w:tr>
      <w:tr w14:paraId="44D4EC5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00EB5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61B6E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听辨民族乐器类型及期末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371B3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讲授与考察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E407B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总复习</w:t>
            </w:r>
          </w:p>
        </w:tc>
      </w:tr>
    </w:tbl>
    <w:p w14:paraId="1B622801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15399EFC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AAFA9"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4A90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93D9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3B853D5C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483D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9446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09DE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1F98E3F5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A4EC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2F35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97A8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0B9483E4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22C8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58B8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29AC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17706498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2F79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101A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27B4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771A7C5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 w14:paraId="4552075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883920" cy="557530"/>
            <wp:effectExtent l="0" t="0" r="5080" b="1270"/>
            <wp:docPr id="4" name="图片 4" descr="WechatIMG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219"/>
                    <pic:cNvPicPr>
                      <a:picLocks noChangeAspect="1"/>
                    </pic:cNvPicPr>
                  </pic:nvPicPr>
                  <pic:blipFill>
                    <a:blip r:embed="rId8"/>
                    <a:srcRect l="24499" t="12808" r="31892" b="4309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王丽燕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C3371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CA063C8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A5F19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D66CB6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0794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BBB197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FBBB197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30EC8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23858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8E1"/>
    <w:rsid w:val="000A22C6"/>
    <w:rsid w:val="000A3531"/>
    <w:rsid w:val="000A448C"/>
    <w:rsid w:val="000A5A1C"/>
    <w:rsid w:val="000A5D03"/>
    <w:rsid w:val="000B165C"/>
    <w:rsid w:val="000B38AB"/>
    <w:rsid w:val="000B6105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5C0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F2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72D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B5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516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7F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8DF20AC"/>
    <w:rsid w:val="3BEACB9A"/>
    <w:rsid w:val="3FEB46BC"/>
    <w:rsid w:val="49DF08B3"/>
    <w:rsid w:val="53E72B84"/>
    <w:rsid w:val="5FBBCEF0"/>
    <w:rsid w:val="65310993"/>
    <w:rsid w:val="6E256335"/>
    <w:rsid w:val="6EFBF535"/>
    <w:rsid w:val="700912C5"/>
    <w:rsid w:val="74F62C86"/>
    <w:rsid w:val="7EEB03C8"/>
    <w:rsid w:val="7F586F49"/>
    <w:rsid w:val="7FBB873C"/>
    <w:rsid w:val="BBE701C6"/>
    <w:rsid w:val="D5DE1BB4"/>
    <w:rsid w:val="D7FECFA5"/>
    <w:rsid w:val="DEBF9678"/>
    <w:rsid w:val="DFB713A0"/>
    <w:rsid w:val="E70D5BC5"/>
    <w:rsid w:val="E76EC2D0"/>
    <w:rsid w:val="EAFBBA5B"/>
    <w:rsid w:val="ECBEFD13"/>
    <w:rsid w:val="F6BF4437"/>
    <w:rsid w:val="F72A718F"/>
    <w:rsid w:val="FA27CCFC"/>
    <w:rsid w:val="FAEBB5CD"/>
    <w:rsid w:val="FBE39239"/>
    <w:rsid w:val="FDD974C3"/>
    <w:rsid w:val="FDFF8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s2"/>
    <w:basedOn w:val="7"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198</Words>
  <Characters>1131</Characters>
  <Lines>9</Lines>
  <Paragraphs>2</Paragraphs>
  <TotalTime>4</TotalTime>
  <ScaleCrop>false</ScaleCrop>
  <LinksUpToDate>false</LinksUpToDate>
  <CharactersWithSpaces>1327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2015-09-02T12:51:00Z</dcterms:created>
  <dc:creator>*****</dc:creator>
  <cp:lastModifiedBy>leee</cp:lastModifiedBy>
  <cp:lastPrinted>2015-03-24T11:45:00Z</cp:lastPrinted>
  <dcterms:modified xsi:type="dcterms:W3CDTF">2024-10-13T15:49:26Z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278DFFFB70C08CE54B71006583C90FDE</vt:lpwstr>
  </property>
</Properties>
</file>