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2999107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2学分必修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劳动教育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专兼职教师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全体一年级学生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（分布在第一学年）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每学期具体安排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周一至周五13：00——16：00（地点：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学生事务中心226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等主编《做美好生活的践行者——劳动教育理论与实践教程》上海交通大学出版社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大学生劳动教育教程.韩剑颖.清华大学出版社.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嬗变与审视:劳动教育的历史逻辑与现实重构.李珂.社会科学文献出版社.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新时代大学生劳动教育.柳友荣.高等教育出版社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Lines="50" w:afterLines="50"/>
        <w:jc w:val="center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2022-2023学年第一学期</w:t>
      </w:r>
      <w:r>
        <w:rPr>
          <w:rFonts w:hint="default" w:ascii="仿宋" w:hAnsi="仿宋" w:eastAsia="仿宋"/>
          <w:b/>
          <w:color w:val="000000"/>
          <w:sz w:val="28"/>
          <w:szCs w:val="28"/>
          <w:lang w:eastAsia="zh-CN"/>
        </w:rPr>
        <w:t>（16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  <w:t>学时</w:t>
      </w:r>
      <w:r>
        <w:rPr>
          <w:rFonts w:hint="default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5"/>
        <w:tblW w:w="8789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818"/>
        <w:gridCol w:w="1276"/>
        <w:gridCol w:w="29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树立正确的劳动观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弘扬“三个精神”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日常生活劳动（理论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日常生活劳动（理论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农业生产劳动（理论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农业生产劳动（理论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农业生产劳动（实践Ⅰ）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、考核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农业生产劳动（实践Ⅱ）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、考核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50" w:afterLines="50"/>
        <w:jc w:val="center"/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</w:pPr>
    </w:p>
    <w:p>
      <w:pPr>
        <w:snapToGrid w:val="0"/>
        <w:spacing w:beforeLines="50" w:afterLines="50"/>
        <w:jc w:val="center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2022-2023学年第二学期</w:t>
      </w:r>
      <w:r>
        <w:rPr>
          <w:rFonts w:hint="default" w:ascii="仿宋" w:hAnsi="仿宋" w:eastAsia="仿宋"/>
          <w:b/>
          <w:color w:val="000000"/>
          <w:sz w:val="28"/>
          <w:szCs w:val="28"/>
          <w:lang w:eastAsia="zh-CN"/>
        </w:rPr>
        <w:t>（12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  <w:t>学时</w:t>
      </w:r>
      <w:r>
        <w:rPr>
          <w:rFonts w:hint="default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5"/>
        <w:tblW w:w="8789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818"/>
        <w:gridCol w:w="1276"/>
        <w:gridCol w:w="29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志愿服务劳动（理论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志愿服务劳动（理论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Ⅱ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Ⅲ）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、考核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Ⅳ）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、考核</w:t>
            </w:r>
            <w:bookmarkStart w:id="0" w:name="_GoBack"/>
            <w:bookmarkEnd w:id="0"/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Ⅴ）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、考核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Ⅵ）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、考核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center"/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  <w:t>日常生活劳动实践月</w:t>
      </w:r>
      <w:r>
        <w:rPr>
          <w:rFonts w:hint="default" w:ascii="仿宋" w:hAnsi="仿宋" w:eastAsia="仿宋"/>
          <w:b/>
          <w:color w:val="000000"/>
          <w:sz w:val="28"/>
          <w:szCs w:val="28"/>
          <w:lang w:eastAsia="zh-Hans"/>
        </w:rPr>
        <w:t>（4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  <w:t>学时</w:t>
      </w:r>
      <w:r>
        <w:rPr>
          <w:rFonts w:hint="default" w:ascii="仿宋" w:hAnsi="仿宋" w:eastAsia="仿宋"/>
          <w:b/>
          <w:color w:val="000000"/>
          <w:sz w:val="28"/>
          <w:szCs w:val="28"/>
          <w:lang w:eastAsia="zh-Hans"/>
        </w:rPr>
        <w:t>）</w:t>
      </w:r>
    </w:p>
    <w:tbl>
      <w:tblPr>
        <w:tblStyle w:val="5"/>
        <w:tblW w:w="8789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818"/>
        <w:gridCol w:w="1276"/>
        <w:gridCol w:w="29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以清洁校园为主要任务的文明修身实践活动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、考核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各学院在一学年内轮流进行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，每天早、晚两个时间段，持续劳动四周</w:t>
            </w:r>
          </w:p>
        </w:tc>
      </w:tr>
    </w:tbl>
    <w:p>
      <w:pPr>
        <w:snapToGrid w:val="0"/>
        <w:spacing w:beforeLines="100" w:afterLines="50"/>
        <w:jc w:val="both"/>
        <w:rPr>
          <w:rFonts w:hint="eastAsia" w:ascii="仿宋" w:hAnsi="仿宋" w:eastAsia="仿宋"/>
          <w:b w:val="0"/>
          <w:bCs/>
          <w:color w:val="000000"/>
          <w:sz w:val="21"/>
          <w:szCs w:val="21"/>
          <w:highlight w:val="none"/>
          <w:lang w:val="en-US" w:eastAsia="zh-Hans"/>
        </w:rPr>
      </w:pPr>
      <w:r>
        <w:rPr>
          <w:rFonts w:hint="eastAsia" w:ascii="仿宋" w:hAnsi="仿宋" w:eastAsia="仿宋"/>
          <w:b w:val="0"/>
          <w:bCs/>
          <w:color w:val="000000"/>
          <w:sz w:val="21"/>
          <w:szCs w:val="21"/>
          <w:highlight w:val="none"/>
          <w:lang w:val="en-US" w:eastAsia="zh-Hans"/>
        </w:rPr>
        <w:t>注</w:t>
      </w:r>
      <w:r>
        <w:rPr>
          <w:rFonts w:hint="default" w:ascii="仿宋" w:hAnsi="仿宋" w:eastAsia="仿宋"/>
          <w:b w:val="0"/>
          <w:bCs/>
          <w:color w:val="000000"/>
          <w:sz w:val="21"/>
          <w:szCs w:val="21"/>
          <w:highlight w:val="none"/>
          <w:lang w:eastAsia="zh-Hans"/>
        </w:rPr>
        <w:t>：因农时、天气等原因调整</w:t>
      </w:r>
      <w:r>
        <w:rPr>
          <w:rFonts w:hint="eastAsia" w:ascii="仿宋" w:hAnsi="仿宋" w:eastAsia="仿宋"/>
          <w:b w:val="0"/>
          <w:bCs/>
          <w:color w:val="000000"/>
          <w:sz w:val="21"/>
          <w:szCs w:val="21"/>
          <w:highlight w:val="none"/>
          <w:lang w:val="en-US" w:eastAsia="zh-Hans"/>
        </w:rPr>
        <w:t>劳动实践的</w:t>
      </w:r>
      <w:r>
        <w:rPr>
          <w:rFonts w:hint="default" w:ascii="仿宋" w:hAnsi="仿宋" w:eastAsia="仿宋"/>
          <w:b w:val="0"/>
          <w:bCs/>
          <w:color w:val="000000"/>
          <w:sz w:val="21"/>
          <w:szCs w:val="21"/>
          <w:highlight w:val="none"/>
          <w:lang w:eastAsia="zh-Hans"/>
        </w:rPr>
        <w:t>上课时间，需提前提前调课申请。</w:t>
      </w: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86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  <w:t>n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</w:p>
        </w:tc>
        <w:tc>
          <w:tcPr>
            <w:tcW w:w="586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37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860" w:type="dxa"/>
            <w:shd w:val="clear" w:color="auto" w:fill="auto"/>
            <w:vAlign w:val="center"/>
          </w:tcPr>
          <w:p>
            <w:pPr>
              <w:pStyle w:val="11"/>
              <w:ind w:left="1829" w:leftChars="0" w:right="1821" w:rightChars="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劳动实践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860" w:type="dxa"/>
            <w:shd w:val="clear" w:color="auto" w:fill="auto"/>
            <w:vAlign w:val="center"/>
          </w:tcPr>
          <w:p>
            <w:pPr>
              <w:pStyle w:val="11"/>
              <w:ind w:left="1829" w:leftChars="0" w:right="1821" w:rightChars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学习笔记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</w:tbl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(X1)劳动实践：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通过农业生产劳动实践，锻炼学生团队合作能力、吃苦耐劳精神，以当堂劳动成果表现进行考核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tabs>
          <w:tab w:val="left" w:pos="532"/>
        </w:tabs>
        <w:spacing w:line="340" w:lineRule="exac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  <w:lang w:eastAsia="zh-CN"/>
        </w:rPr>
        <w:t>)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学习笔记：学生每学期总结自身劳动观念认知和劳动实践体会，以学习笔记考查学生知识梳理和吸收情况。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ksdb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ZGExMGExNTk1NGQ2NTE1YzFlOWUzOGI5MTNiMDUifQ=="/>
    <w:docVar w:name="KSO_WPS_MARK_KEY" w:val="6057f249-5842-470f-a5b1-d59e7ee87db0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453A14"/>
    <w:rsid w:val="0250298D"/>
    <w:rsid w:val="0B02141F"/>
    <w:rsid w:val="0DB76A4A"/>
    <w:rsid w:val="199D2E85"/>
    <w:rsid w:val="1B9B2757"/>
    <w:rsid w:val="1B9B294B"/>
    <w:rsid w:val="1CD91E8E"/>
    <w:rsid w:val="1EFC188A"/>
    <w:rsid w:val="21415B4F"/>
    <w:rsid w:val="25B032A3"/>
    <w:rsid w:val="2E59298A"/>
    <w:rsid w:val="37E50B00"/>
    <w:rsid w:val="3E9C21BE"/>
    <w:rsid w:val="45DD5596"/>
    <w:rsid w:val="49DF08B3"/>
    <w:rsid w:val="4C4243A5"/>
    <w:rsid w:val="5B6B4F9B"/>
    <w:rsid w:val="5DB47E2A"/>
    <w:rsid w:val="650F1CD6"/>
    <w:rsid w:val="65310993"/>
    <w:rsid w:val="6AAF6C52"/>
    <w:rsid w:val="6CFC61C3"/>
    <w:rsid w:val="6E256335"/>
    <w:rsid w:val="700912C5"/>
    <w:rsid w:val="704B46BB"/>
    <w:rsid w:val="72BC63B0"/>
    <w:rsid w:val="7329771D"/>
    <w:rsid w:val="744248B2"/>
    <w:rsid w:val="74606EBD"/>
    <w:rsid w:val="74F62C86"/>
    <w:rsid w:val="7EDB5AD0"/>
    <w:rsid w:val="7F00363B"/>
    <w:rsid w:val="7F0A04A3"/>
    <w:rsid w:val="A7F9EC25"/>
    <w:rsid w:val="DFE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Table Paragraph"/>
    <w:basedOn w:val="1"/>
    <w:qFormat/>
    <w:uiPriority w:val="1"/>
    <w:pPr>
      <w:spacing w:before="157"/>
      <w:ind w:left="45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802</Words>
  <Characters>868</Characters>
  <Lines>8</Lines>
  <Paragraphs>2</Paragraphs>
  <TotalTime>0</TotalTime>
  <ScaleCrop>false</ScaleCrop>
  <LinksUpToDate>false</LinksUpToDate>
  <CharactersWithSpaces>875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于豪。</cp:lastModifiedBy>
  <cp:lastPrinted>2015-03-18T19:45:00Z</cp:lastPrinted>
  <dcterms:modified xsi:type="dcterms:W3CDTF">2023-02-28T01:58:54Z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9B36B7D6C8AD4512BEF8ADA4744CBD50</vt:lpwstr>
  </property>
</Properties>
</file>